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EA2EC7" w14:paraId="01E4F4E4" w14:textId="77777777" w:rsidTr="000D6251">
        <w:trPr>
          <w:cantSplit/>
          <w:trHeight w:val="290"/>
        </w:trPr>
        <w:tc>
          <w:tcPr>
            <w:tcW w:w="1440" w:type="dxa"/>
            <w:vMerge w:val="restart"/>
            <w:tcBorders>
              <w:bottom w:val="nil"/>
            </w:tcBorders>
            <w:hideMark/>
          </w:tcPr>
          <w:p w14:paraId="13A619CE" w14:textId="2E0AF3DD" w:rsidR="00BA52CA" w:rsidRPr="00EA2EC7"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EA2EC7">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EA2EC7" w:rsidRDefault="00BA52CA" w:rsidP="00BA52CA">
            <w:pPr>
              <w:pStyle w:val="Heading8"/>
              <w:wordWrap/>
              <w:spacing w:before="40"/>
              <w:rPr>
                <w:sz w:val="24"/>
                <w:szCs w:val="24"/>
              </w:rPr>
            </w:pPr>
            <w:r w:rsidRPr="00EA2EC7">
              <w:rPr>
                <w:b w:val="0"/>
                <w:sz w:val="24"/>
                <w:szCs w:val="24"/>
              </w:rPr>
              <w:t>ASIA-PACIFIC TELECOMMUNITY</w:t>
            </w:r>
          </w:p>
        </w:tc>
        <w:tc>
          <w:tcPr>
            <w:tcW w:w="2304" w:type="dxa"/>
          </w:tcPr>
          <w:p w14:paraId="259FE370" w14:textId="693BE1AE" w:rsidR="00BA52CA" w:rsidRPr="00EA2EC7" w:rsidRDefault="000D6251" w:rsidP="0086497B">
            <w:pPr>
              <w:pStyle w:val="Heading8"/>
              <w:wordWrap/>
              <w:spacing w:before="40"/>
              <w:rPr>
                <w:sz w:val="24"/>
                <w:szCs w:val="24"/>
              </w:rPr>
            </w:pPr>
            <w:r w:rsidRPr="00EA2EC7">
              <w:rPr>
                <w:sz w:val="24"/>
                <w:szCs w:val="24"/>
              </w:rPr>
              <w:t>Document No:</w:t>
            </w:r>
          </w:p>
        </w:tc>
      </w:tr>
      <w:tr w:rsidR="00BA52CA" w:rsidRPr="00EA2EC7" w14:paraId="6DAF0290" w14:textId="77777777" w:rsidTr="0086497B">
        <w:trPr>
          <w:cantSplit/>
          <w:trHeight w:val="605"/>
        </w:trPr>
        <w:tc>
          <w:tcPr>
            <w:tcW w:w="1440" w:type="dxa"/>
            <w:vMerge/>
            <w:tcBorders>
              <w:bottom w:val="nil"/>
            </w:tcBorders>
            <w:hideMark/>
          </w:tcPr>
          <w:p w14:paraId="479380F4" w14:textId="77777777" w:rsidR="00BA52CA" w:rsidRPr="00EA2EC7" w:rsidRDefault="00BA52CA" w:rsidP="00BA52CA">
            <w:pPr>
              <w:rPr>
                <w:rFonts w:eastAsia="BatangChe"/>
                <w:kern w:val="2"/>
                <w:lang w:eastAsia="ko-KR"/>
              </w:rPr>
            </w:pPr>
          </w:p>
        </w:tc>
        <w:tc>
          <w:tcPr>
            <w:tcW w:w="5472" w:type="dxa"/>
            <w:tcBorders>
              <w:bottom w:val="nil"/>
            </w:tcBorders>
            <w:vAlign w:val="center"/>
            <w:hideMark/>
          </w:tcPr>
          <w:p w14:paraId="00C6FE58" w14:textId="5E56BB5A" w:rsidR="00BA52CA" w:rsidRPr="00EA2EC7" w:rsidRDefault="00502A28" w:rsidP="0086497B">
            <w:pPr>
              <w:rPr>
                <w:b/>
                <w:bCs/>
              </w:rPr>
            </w:pPr>
            <w:r w:rsidRPr="00EA2EC7">
              <w:rPr>
                <w:b/>
              </w:rPr>
              <w:t xml:space="preserve">The </w:t>
            </w:r>
            <w:r w:rsidR="00BA52CA" w:rsidRPr="00EA2EC7">
              <w:rPr>
                <w:b/>
              </w:rPr>
              <w:t>3</w:t>
            </w:r>
            <w:r w:rsidR="00D55175" w:rsidRPr="00EA2EC7">
              <w:rPr>
                <w:b/>
              </w:rPr>
              <w:t>5</w:t>
            </w:r>
            <w:r w:rsidR="00124BB7" w:rsidRPr="00EA2EC7">
              <w:rPr>
                <w:b/>
              </w:rPr>
              <w:t>th</w:t>
            </w:r>
            <w:r w:rsidR="00BA52CA" w:rsidRPr="00EA2EC7">
              <w:rPr>
                <w:b/>
              </w:rPr>
              <w:t xml:space="preserve"> </w:t>
            </w:r>
            <w:r w:rsidR="00BA52CA" w:rsidRPr="00EA2EC7">
              <w:rPr>
                <w:b/>
                <w:bCs/>
              </w:rPr>
              <w:t>APT Standardization Program Forum</w:t>
            </w:r>
          </w:p>
          <w:p w14:paraId="503A8BC5" w14:textId="7A6B470F" w:rsidR="00BA52CA" w:rsidRPr="00EA2EC7" w:rsidRDefault="00BA52CA" w:rsidP="0086497B">
            <w:pPr>
              <w:rPr>
                <w:b/>
              </w:rPr>
            </w:pPr>
            <w:r w:rsidRPr="00EA2EC7">
              <w:rPr>
                <w:b/>
              </w:rPr>
              <w:t>(ASTAP-3</w:t>
            </w:r>
            <w:r w:rsidR="00D55175" w:rsidRPr="00EA2EC7">
              <w:rPr>
                <w:b/>
              </w:rPr>
              <w:t>5</w:t>
            </w:r>
            <w:r w:rsidRPr="00EA2EC7">
              <w:rPr>
                <w:b/>
              </w:rPr>
              <w:t>)</w:t>
            </w:r>
          </w:p>
        </w:tc>
        <w:tc>
          <w:tcPr>
            <w:tcW w:w="2304" w:type="dxa"/>
            <w:tcBorders>
              <w:bottom w:val="nil"/>
            </w:tcBorders>
            <w:vAlign w:val="center"/>
          </w:tcPr>
          <w:p w14:paraId="6BEB830A" w14:textId="10E33B05" w:rsidR="00BA52CA" w:rsidRPr="00EA2EC7" w:rsidRDefault="000D6251" w:rsidP="0086497B">
            <w:pPr>
              <w:rPr>
                <w:b/>
              </w:rPr>
            </w:pPr>
            <w:r w:rsidRPr="00EA2EC7">
              <w:rPr>
                <w:b/>
              </w:rPr>
              <w:t>ASTAP-3</w:t>
            </w:r>
            <w:r w:rsidR="00D55175" w:rsidRPr="00EA2EC7">
              <w:rPr>
                <w:b/>
              </w:rPr>
              <w:t>5</w:t>
            </w:r>
            <w:r w:rsidRPr="00EA2EC7">
              <w:rPr>
                <w:b/>
              </w:rPr>
              <w:t>/</w:t>
            </w:r>
            <w:r w:rsidR="005022D1" w:rsidRPr="00EA2EC7">
              <w:rPr>
                <w:b/>
              </w:rPr>
              <w:t>OUT</w:t>
            </w:r>
            <w:r w:rsidR="00CF23FF" w:rsidRPr="00EA2EC7">
              <w:rPr>
                <w:b/>
              </w:rPr>
              <w:t>-13</w:t>
            </w:r>
          </w:p>
          <w:p w14:paraId="32B1E51B" w14:textId="768C2755" w:rsidR="0086497B" w:rsidRPr="00EA2EC7" w:rsidRDefault="0086497B" w:rsidP="0086497B">
            <w:pPr>
              <w:rPr>
                <w:b/>
              </w:rPr>
            </w:pPr>
          </w:p>
        </w:tc>
      </w:tr>
      <w:tr w:rsidR="00BA52CA" w:rsidRPr="00EA2EC7" w14:paraId="092D33BE" w14:textId="77777777" w:rsidTr="000D6251">
        <w:trPr>
          <w:cantSplit/>
          <w:trHeight w:val="288"/>
        </w:trPr>
        <w:tc>
          <w:tcPr>
            <w:tcW w:w="1440" w:type="dxa"/>
            <w:vMerge/>
            <w:tcBorders>
              <w:bottom w:val="single" w:sz="8" w:space="0" w:color="auto"/>
            </w:tcBorders>
          </w:tcPr>
          <w:p w14:paraId="48A2EB58" w14:textId="77777777" w:rsidR="00BA52CA" w:rsidRPr="00EA2EC7" w:rsidRDefault="00BA52CA" w:rsidP="00BA52CA">
            <w:pPr>
              <w:rPr>
                <w:rFonts w:eastAsia="BatangChe"/>
                <w:kern w:val="2"/>
                <w:lang w:eastAsia="ko-KR"/>
              </w:rPr>
            </w:pPr>
          </w:p>
        </w:tc>
        <w:tc>
          <w:tcPr>
            <w:tcW w:w="5472" w:type="dxa"/>
            <w:tcBorders>
              <w:bottom w:val="single" w:sz="8" w:space="0" w:color="auto"/>
            </w:tcBorders>
          </w:tcPr>
          <w:p w14:paraId="2D2B5FAB" w14:textId="5DC693AC" w:rsidR="00BA52CA" w:rsidRPr="00EA2EC7" w:rsidRDefault="00124BB7" w:rsidP="00BA52CA">
            <w:pPr>
              <w:spacing w:before="40"/>
              <w:rPr>
                <w:b/>
              </w:rPr>
            </w:pPr>
            <w:r w:rsidRPr="00EA2EC7">
              <w:t>1</w:t>
            </w:r>
            <w:r w:rsidR="00D55175" w:rsidRPr="00EA2EC7">
              <w:t>7</w:t>
            </w:r>
            <w:r w:rsidR="00BA52CA" w:rsidRPr="00EA2EC7">
              <w:t>-</w:t>
            </w:r>
            <w:r w:rsidRPr="00EA2EC7">
              <w:t>2</w:t>
            </w:r>
            <w:r w:rsidR="00D55175" w:rsidRPr="00EA2EC7">
              <w:t>0</w:t>
            </w:r>
            <w:r w:rsidR="00BA52CA" w:rsidRPr="00EA2EC7">
              <w:t xml:space="preserve"> </w:t>
            </w:r>
            <w:r w:rsidRPr="00EA2EC7">
              <w:t>April</w:t>
            </w:r>
            <w:r w:rsidR="00BA52CA" w:rsidRPr="00EA2EC7">
              <w:t xml:space="preserve"> 202</w:t>
            </w:r>
            <w:r w:rsidR="00D55175" w:rsidRPr="00EA2EC7">
              <w:t>3</w:t>
            </w:r>
            <w:r w:rsidR="00BA52CA" w:rsidRPr="00EA2EC7">
              <w:t xml:space="preserve">, </w:t>
            </w:r>
            <w:r w:rsidR="00D55175" w:rsidRPr="00EA2EC7">
              <w:t>Bangkok, Thailand</w:t>
            </w:r>
          </w:p>
        </w:tc>
        <w:tc>
          <w:tcPr>
            <w:tcW w:w="2304" w:type="dxa"/>
            <w:tcBorders>
              <w:bottom w:val="single" w:sz="8" w:space="0" w:color="auto"/>
            </w:tcBorders>
          </w:tcPr>
          <w:p w14:paraId="7401EEA5" w14:textId="02A1FDF4" w:rsidR="00BA52CA" w:rsidRPr="00EA2EC7" w:rsidRDefault="005022D1" w:rsidP="0086497B">
            <w:pPr>
              <w:spacing w:before="40"/>
              <w:rPr>
                <w:bCs/>
              </w:rPr>
            </w:pPr>
            <w:r w:rsidRPr="00EA2EC7">
              <w:rPr>
                <w:bCs/>
              </w:rPr>
              <w:t>20</w:t>
            </w:r>
            <w:r w:rsidR="00EA406F" w:rsidRPr="00EA2EC7">
              <w:rPr>
                <w:bCs/>
              </w:rPr>
              <w:t xml:space="preserve"> </w:t>
            </w:r>
            <w:r w:rsidR="00BB456E" w:rsidRPr="00EA2EC7">
              <w:rPr>
                <w:bCs/>
              </w:rPr>
              <w:t>April</w:t>
            </w:r>
            <w:r w:rsidR="00124BB7" w:rsidRPr="00EA2EC7">
              <w:rPr>
                <w:bCs/>
              </w:rPr>
              <w:t xml:space="preserve"> 202</w:t>
            </w:r>
            <w:r w:rsidR="00D55175" w:rsidRPr="00EA2EC7">
              <w:rPr>
                <w:bCs/>
              </w:rPr>
              <w:t>3</w:t>
            </w:r>
          </w:p>
        </w:tc>
      </w:tr>
    </w:tbl>
    <w:p w14:paraId="6E0252A2" w14:textId="77777777" w:rsidR="003C429D" w:rsidRPr="00EA2EC7" w:rsidRDefault="003C429D" w:rsidP="000D6251">
      <w:pPr>
        <w:rPr>
          <w:bCs/>
        </w:rPr>
      </w:pPr>
    </w:p>
    <w:p w14:paraId="5EABDA3F" w14:textId="48F82FD7" w:rsidR="00BB456E" w:rsidRPr="00EA2EC7" w:rsidRDefault="005022D1" w:rsidP="00BB456E">
      <w:pPr>
        <w:jc w:val="center"/>
        <w:rPr>
          <w:lang w:eastAsia="ko-KR"/>
        </w:rPr>
      </w:pPr>
      <w:r w:rsidRPr="00EA2EC7">
        <w:rPr>
          <w:bCs/>
        </w:rPr>
        <w:t>Working Group on Service and Application (WG SA)</w:t>
      </w:r>
    </w:p>
    <w:p w14:paraId="01E08A71" w14:textId="77777777" w:rsidR="00BB456E" w:rsidRPr="00EA2EC7" w:rsidRDefault="00BB456E" w:rsidP="00BB456E">
      <w:pPr>
        <w:jc w:val="center"/>
        <w:rPr>
          <w:caps/>
        </w:rPr>
      </w:pPr>
    </w:p>
    <w:p w14:paraId="206770C2" w14:textId="77777777" w:rsidR="00903283" w:rsidRPr="007F055C" w:rsidRDefault="00903283" w:rsidP="00BB456E">
      <w:pPr>
        <w:jc w:val="center"/>
        <w:rPr>
          <w:b/>
          <w:caps/>
        </w:rPr>
      </w:pPr>
      <w:bookmarkStart w:id="0" w:name="_Hlk133904918"/>
      <w:r w:rsidRPr="007F055C">
        <w:rPr>
          <w:b/>
          <w:caps/>
        </w:rPr>
        <w:t xml:space="preserve">Questionnaire on the Current Status of the APT Countries' Relay Services for Accessible Emergency Communication </w:t>
      </w:r>
    </w:p>
    <w:bookmarkEnd w:id="0"/>
    <w:p w14:paraId="00DEF637" w14:textId="77777777" w:rsidR="00BB456E" w:rsidRPr="00EA2EC7" w:rsidRDefault="00BB456E" w:rsidP="00BB456E">
      <w:pPr>
        <w:jc w:val="center"/>
      </w:pPr>
    </w:p>
    <w:p w14:paraId="36F6EF4A" w14:textId="77777777" w:rsidR="005022D1" w:rsidRPr="00EA2EC7" w:rsidRDefault="005022D1" w:rsidP="00BB456E">
      <w:pPr>
        <w:jc w:val="center"/>
        <w:rPr>
          <w:b/>
        </w:rPr>
      </w:pPr>
    </w:p>
    <w:p w14:paraId="60F3BB46" w14:textId="77777777" w:rsidR="00BB456E" w:rsidRPr="00EA2EC7" w:rsidRDefault="00BB456E" w:rsidP="00BB456E">
      <w:pPr>
        <w:jc w:val="center"/>
        <w:rPr>
          <w:b/>
        </w:rPr>
      </w:pPr>
      <w:r w:rsidRPr="00EA2EC7">
        <w:rPr>
          <w:b/>
        </w:rPr>
        <w:t>Section 1: Elementary Part</w:t>
      </w:r>
    </w:p>
    <w:p w14:paraId="01644628" w14:textId="77777777" w:rsidR="00BB456E" w:rsidRPr="00EA2EC7" w:rsidRDefault="00BB456E" w:rsidP="00BB456E">
      <w:pPr>
        <w:jc w:val="center"/>
      </w:pPr>
    </w:p>
    <w:p w14:paraId="0F9E8A8F" w14:textId="77777777" w:rsidR="00BB456E" w:rsidRPr="00EA2EC7" w:rsidRDefault="00BB456E" w:rsidP="00BB456E">
      <w:pPr>
        <w:numPr>
          <w:ilvl w:val="0"/>
          <w:numId w:val="7"/>
        </w:numPr>
        <w:jc w:val="both"/>
        <w:rPr>
          <w:b/>
        </w:rPr>
      </w:pPr>
      <w:r w:rsidRPr="00EA2EC7">
        <w:rPr>
          <w:b/>
        </w:rPr>
        <w:t>Introduction:</w:t>
      </w:r>
    </w:p>
    <w:p w14:paraId="50365243" w14:textId="77777777" w:rsidR="00BB456E" w:rsidRPr="00EA2EC7" w:rsidRDefault="00BB456E" w:rsidP="00BB456E">
      <w:pPr>
        <w:ind w:left="360"/>
        <w:jc w:val="both"/>
        <w:rPr>
          <w:b/>
        </w:rPr>
      </w:pPr>
    </w:p>
    <w:p w14:paraId="4EFEA4AA" w14:textId="77777777" w:rsidR="00BB456E" w:rsidRPr="00EA2EC7" w:rsidRDefault="00BB456E" w:rsidP="00BB456E">
      <w:pPr>
        <w:ind w:left="360"/>
        <w:jc w:val="both"/>
      </w:pPr>
      <w:r w:rsidRPr="00EA2EC7">
        <w:t xml:space="preserve">This document is to propose conducting a research survey on the current status of relay services for accessible emergency communication of the APT countries.  </w:t>
      </w:r>
    </w:p>
    <w:p w14:paraId="19FFDCCF" w14:textId="77777777" w:rsidR="00BB456E" w:rsidRPr="00EA2EC7" w:rsidRDefault="00BB456E" w:rsidP="00BB456E">
      <w:pPr>
        <w:ind w:left="360"/>
        <w:jc w:val="both"/>
      </w:pPr>
    </w:p>
    <w:p w14:paraId="07C6BCE1" w14:textId="77777777" w:rsidR="00BB456E" w:rsidRPr="00EA2EC7" w:rsidRDefault="00BB456E" w:rsidP="00BB456E">
      <w:pPr>
        <w:ind w:left="360"/>
        <w:jc w:val="both"/>
        <w:rPr>
          <w:rFonts w:eastAsia="Gulim"/>
          <w:color w:val="000000" w:themeColor="text1"/>
        </w:rPr>
      </w:pPr>
      <w:r w:rsidRPr="00EA2EC7">
        <w:rPr>
          <w:rFonts w:eastAsia="Gulim"/>
          <w:color w:val="000000" w:themeColor="text1"/>
        </w:rPr>
        <w:t xml:space="preserve">An ongoing global pandemic of coronavirus disease 2019 (COVID-19) is an apparent example of the important of emergency communication. When the outbreak becomes more severe, many more people, including persons with disabilities (PWD), are in need of medical emergency services. For persons with disabilities (PWD), gaining access to medical emergency services during the pandemic is much more challenging as the issue of accessible emergency communication has not been widely addressed. Besides medical condition, emergency situation also includes disaster, fire, crime and so on. </w:t>
      </w:r>
    </w:p>
    <w:p w14:paraId="6E48C8BF" w14:textId="77777777" w:rsidR="00BB456E" w:rsidRPr="00EA2EC7" w:rsidRDefault="00BB456E" w:rsidP="00BB456E">
      <w:pPr>
        <w:ind w:left="360"/>
        <w:jc w:val="both"/>
        <w:rPr>
          <w:rFonts w:eastAsia="Gulim"/>
          <w:color w:val="000000" w:themeColor="text1"/>
        </w:rPr>
      </w:pPr>
    </w:p>
    <w:p w14:paraId="794A2C63" w14:textId="77777777" w:rsidR="00BB456E" w:rsidRPr="00EA2EC7" w:rsidRDefault="00BB456E" w:rsidP="00BB456E">
      <w:pPr>
        <w:ind w:left="360"/>
        <w:jc w:val="both"/>
        <w:rPr>
          <w:rFonts w:eastAsia="Gulim"/>
          <w:color w:val="000000" w:themeColor="text1"/>
        </w:rPr>
      </w:pPr>
      <w:r w:rsidRPr="00EA2EC7">
        <w:rPr>
          <w:rFonts w:eastAsia="Gulim"/>
          <w:color w:val="000000" w:themeColor="text1"/>
        </w:rPr>
        <w:t>National single emergency number, is one effort to make emergency services easier to access. All kinds of emergency services, medical, fire, and crime for example, can be access using one single number such as 911 and 112 as suggested in Recommendation ITU-T E.161.1.</w:t>
      </w:r>
    </w:p>
    <w:p w14:paraId="2D95CC79" w14:textId="77777777" w:rsidR="00BB456E" w:rsidRPr="00EA2EC7" w:rsidRDefault="00BB456E" w:rsidP="00BB456E">
      <w:pPr>
        <w:ind w:left="360"/>
        <w:jc w:val="both"/>
        <w:rPr>
          <w:rFonts w:eastAsia="Gulim"/>
          <w:color w:val="000000" w:themeColor="text1"/>
        </w:rPr>
      </w:pPr>
    </w:p>
    <w:p w14:paraId="66D21732" w14:textId="77777777" w:rsidR="00BB456E" w:rsidRPr="00EA2EC7" w:rsidRDefault="00BB456E" w:rsidP="00BB456E">
      <w:pPr>
        <w:ind w:left="360"/>
        <w:jc w:val="both"/>
        <w:rPr>
          <w:rFonts w:eastAsia="Gulim"/>
          <w:color w:val="000000" w:themeColor="text1"/>
        </w:rPr>
      </w:pPr>
      <w:r w:rsidRPr="00EA2EC7">
        <w:rPr>
          <w:rFonts w:eastAsia="Gulim"/>
          <w:color w:val="000000" w:themeColor="text1"/>
        </w:rPr>
        <w:t xml:space="preserve">With the current ICT technology, access to emergency services is not limit to only a voice call. Emergency communication includes, in addition to voice, other types of communications such as text, and video. Relay services is another type of communication which enable persons with hearing or speech disability to engage in a conversation with other persons. The services also provide alternative communications for people who cannot engage in a voice call e.g. hiding victims during mass shootings, </w:t>
      </w:r>
      <w:r w:rsidRPr="00EA2EC7">
        <w:rPr>
          <w:rFonts w:eastAsia="Gulim"/>
          <w:color w:val="000000" w:themeColor="text1"/>
          <w:lang w:bidi="th-TH"/>
        </w:rPr>
        <w:t xml:space="preserve">injured </w:t>
      </w:r>
      <w:r w:rsidRPr="00EA2EC7">
        <w:rPr>
          <w:rFonts w:eastAsia="Gulim"/>
          <w:color w:val="000000" w:themeColor="text1"/>
        </w:rPr>
        <w:t>blinds in an unfamiliar and unexplainable place and situation. Recommendation ITU-T F.930 (Multimedia telecommunication relay services) describes four common types of relay services in use today: text relay, video relay, captioned telephone service relay and speech-to-speech relay. Relay services could be another means for accessible emergency communication.</w:t>
      </w:r>
    </w:p>
    <w:p w14:paraId="24D0BFD1" w14:textId="77777777" w:rsidR="00BB456E" w:rsidRPr="00EA2EC7" w:rsidRDefault="00BB456E" w:rsidP="00BB456E">
      <w:pPr>
        <w:ind w:left="360"/>
        <w:jc w:val="both"/>
        <w:rPr>
          <w:rFonts w:eastAsia="Gulim"/>
          <w:color w:val="000000" w:themeColor="text1"/>
        </w:rPr>
      </w:pPr>
    </w:p>
    <w:p w14:paraId="775B88EB" w14:textId="538BA28D" w:rsidR="00BB456E" w:rsidRPr="00EA2EC7" w:rsidRDefault="00BB456E" w:rsidP="00BB456E">
      <w:pPr>
        <w:ind w:left="360"/>
        <w:jc w:val="both"/>
        <w:rPr>
          <w:rFonts w:eastAsia="Gulim"/>
          <w:color w:val="000000" w:themeColor="text1"/>
        </w:rPr>
      </w:pPr>
      <w:r w:rsidRPr="00EA2EC7">
        <w:rPr>
          <w:rFonts w:eastAsia="Gulim"/>
          <w:color w:val="000000" w:themeColor="text1"/>
        </w:rPr>
        <w:t xml:space="preserve">A caller’s location is </w:t>
      </w:r>
      <w:r w:rsidR="00BF329F" w:rsidRPr="00EA2EC7">
        <w:rPr>
          <w:rFonts w:eastAsia="Gulim"/>
          <w:color w:val="000000" w:themeColor="text1"/>
        </w:rPr>
        <w:t>an important</w:t>
      </w:r>
      <w:r w:rsidRPr="00EA2EC7">
        <w:rPr>
          <w:rFonts w:eastAsia="Gulim"/>
          <w:color w:val="000000" w:themeColor="text1"/>
        </w:rPr>
        <w:t xml:space="preserve"> information that is necessary for providing immediate emergency response. Advanced Mobile Location (AML) is an open standard for sending a caller’s location in an emergency case when the caller dial emergency number. AML could expedite emergency service response especially when a call is made through a relay service. </w:t>
      </w:r>
    </w:p>
    <w:p w14:paraId="0DA090F7" w14:textId="77777777" w:rsidR="00BB456E" w:rsidRPr="00EA2EC7" w:rsidRDefault="00BB456E" w:rsidP="00BB456E">
      <w:pPr>
        <w:ind w:left="360"/>
        <w:jc w:val="both"/>
        <w:rPr>
          <w:rFonts w:eastAsia="Gulim"/>
          <w:color w:val="000000" w:themeColor="text1"/>
        </w:rPr>
      </w:pPr>
    </w:p>
    <w:p w14:paraId="63E6154A" w14:textId="77777777" w:rsidR="00BB456E" w:rsidRPr="00EA2EC7" w:rsidRDefault="00BB456E" w:rsidP="00BB456E">
      <w:pPr>
        <w:ind w:left="360"/>
        <w:jc w:val="both"/>
        <w:rPr>
          <w:rFonts w:eastAsia="Gulim"/>
          <w:color w:val="000000" w:themeColor="text1"/>
        </w:rPr>
      </w:pPr>
      <w:r w:rsidRPr="00EA2EC7">
        <w:rPr>
          <w:rFonts w:eastAsia="Gulim"/>
          <w:color w:val="000000" w:themeColor="text1"/>
        </w:rPr>
        <w:t xml:space="preserve">Furthermore, with collaboration among APT countries, for people travelling aboard, the emergency communication and emergency location service could be accessible in the </w:t>
      </w:r>
      <w:r w:rsidRPr="00EA2EC7">
        <w:rPr>
          <w:rFonts w:eastAsia="Gulim"/>
          <w:color w:val="000000" w:themeColor="text1"/>
        </w:rPr>
        <w:lastRenderedPageBreak/>
        <w:t>travelling country, instead of roaming back to their home country, for more accessible communication across country borders and language boundaries.</w:t>
      </w:r>
    </w:p>
    <w:p w14:paraId="0CCBB59E" w14:textId="77777777" w:rsidR="00BB456E" w:rsidRPr="00EA2EC7" w:rsidRDefault="00BB456E" w:rsidP="00BB456E">
      <w:pPr>
        <w:ind w:left="360"/>
        <w:jc w:val="both"/>
        <w:rPr>
          <w:rFonts w:eastAsia="Gulim"/>
          <w:color w:val="000000" w:themeColor="text1"/>
        </w:rPr>
      </w:pPr>
    </w:p>
    <w:p w14:paraId="7E0319EE" w14:textId="77777777" w:rsidR="00BB456E" w:rsidRPr="00EA2EC7" w:rsidRDefault="00BB456E" w:rsidP="00BB456E">
      <w:pPr>
        <w:ind w:left="360"/>
        <w:jc w:val="both"/>
        <w:rPr>
          <w:rFonts w:eastAsia="Gulim"/>
          <w:color w:val="000000" w:themeColor="text1"/>
        </w:rPr>
      </w:pPr>
      <w:r w:rsidRPr="00EA2EC7">
        <w:rPr>
          <w:rFonts w:eastAsia="Gulim"/>
          <w:color w:val="000000" w:themeColor="text1"/>
        </w:rPr>
        <w:t xml:space="preserve">On ASTAP-31, EG AU has discussed the needs of conducting a research survey on the current status of relay services with accessible emergency communication in the AP region following the presentation from Thailand (ASTAP-31/INF-21). To raise awareness and promote accessible emergency communication in the Asia-Pacific (AP) region, guidelines on accessible emergency communication should be developed. To prepare for the guidelines, the first step is to understand the current status of emergency communication in each APT country. </w:t>
      </w:r>
    </w:p>
    <w:p w14:paraId="5806ADC1" w14:textId="77777777" w:rsidR="00BB456E" w:rsidRPr="00EA2EC7" w:rsidRDefault="00BB456E" w:rsidP="00BB456E">
      <w:pPr>
        <w:ind w:left="360"/>
        <w:jc w:val="both"/>
        <w:rPr>
          <w:rFonts w:eastAsia="Gulim"/>
          <w:color w:val="000000" w:themeColor="text1"/>
        </w:rPr>
      </w:pPr>
    </w:p>
    <w:p w14:paraId="1344AD57" w14:textId="77777777" w:rsidR="00BB456E" w:rsidRPr="00EA2EC7" w:rsidRDefault="00BB456E" w:rsidP="00BB456E">
      <w:pPr>
        <w:numPr>
          <w:ilvl w:val="0"/>
          <w:numId w:val="7"/>
        </w:numPr>
        <w:jc w:val="both"/>
        <w:rPr>
          <w:b/>
        </w:rPr>
      </w:pPr>
      <w:r w:rsidRPr="00EA2EC7">
        <w:rPr>
          <w:b/>
        </w:rPr>
        <w:t>Objective of the Questionnaire:</w:t>
      </w:r>
    </w:p>
    <w:p w14:paraId="4CBAAF7B" w14:textId="77777777" w:rsidR="00BB456E" w:rsidRPr="00EA2EC7" w:rsidRDefault="00BB456E" w:rsidP="00BB456E">
      <w:pPr>
        <w:ind w:left="360"/>
        <w:jc w:val="both"/>
        <w:rPr>
          <w:b/>
        </w:rPr>
      </w:pPr>
    </w:p>
    <w:p w14:paraId="30EAE976" w14:textId="77777777" w:rsidR="00BB456E" w:rsidRPr="00EA2EC7" w:rsidRDefault="00BB456E" w:rsidP="00BB456E">
      <w:pPr>
        <w:ind w:left="360"/>
        <w:jc w:val="both"/>
      </w:pPr>
      <w:r w:rsidRPr="00EA2EC7">
        <w:rPr>
          <w:rFonts w:eastAsia="Gulim"/>
          <w:color w:val="000000" w:themeColor="text1"/>
        </w:rPr>
        <w:t xml:space="preserve">The objective of the questionnaire is to understand the emergency communication policy of each APT country especially the one regarding the accessibility of emergency services. Both the policy and the technology that made emergency services more accessible are of interest. The result of the survey could provide a means for the APT countries to share information and experience in implementing accessible emergency communication. The result should provide grounding information that can be used to establish accessible emergency communication strategy of each APT member countries, and responding effectively on the international standard movements promoted through APT, ITU, and etc. </w:t>
      </w:r>
      <w:r w:rsidRPr="00EA2EC7">
        <w:rPr>
          <w:rFonts w:eastAsia="Gulim"/>
          <w:color w:val="000000" w:themeColor="text1"/>
          <w:lang w:bidi="th-TH"/>
        </w:rPr>
        <w:t>Following the result, guidelines and recommendations for Accessible Emergency Communication in the AP region could be further discussed.</w:t>
      </w:r>
    </w:p>
    <w:p w14:paraId="3F0B1D4C" w14:textId="77777777" w:rsidR="00BB456E" w:rsidRPr="00EA2EC7" w:rsidRDefault="00BB456E" w:rsidP="00BB456E">
      <w:pPr>
        <w:ind w:left="360"/>
        <w:jc w:val="both"/>
        <w:rPr>
          <w:b/>
        </w:rPr>
      </w:pPr>
    </w:p>
    <w:p w14:paraId="286FC6C0" w14:textId="77777777" w:rsidR="00BB456E" w:rsidRPr="00EA2EC7" w:rsidRDefault="00BB456E" w:rsidP="00BB456E">
      <w:pPr>
        <w:numPr>
          <w:ilvl w:val="0"/>
          <w:numId w:val="7"/>
        </w:numPr>
        <w:jc w:val="both"/>
        <w:rPr>
          <w:b/>
        </w:rPr>
      </w:pPr>
      <w:r w:rsidRPr="00EA2EC7">
        <w:rPr>
          <w:b/>
        </w:rPr>
        <w:t>Responsible Group:</w:t>
      </w:r>
    </w:p>
    <w:p w14:paraId="63287AEE" w14:textId="77777777" w:rsidR="00BB456E" w:rsidRPr="00EA2EC7" w:rsidRDefault="00BB456E" w:rsidP="00BB456E">
      <w:pPr>
        <w:ind w:left="360"/>
        <w:jc w:val="both"/>
        <w:rPr>
          <w:b/>
        </w:rPr>
      </w:pPr>
    </w:p>
    <w:p w14:paraId="2300EBBB" w14:textId="77777777" w:rsidR="00BB456E" w:rsidRPr="00EA2EC7" w:rsidRDefault="00BB456E" w:rsidP="00BB456E">
      <w:pPr>
        <w:ind w:left="360"/>
        <w:jc w:val="both"/>
      </w:pPr>
      <w:r w:rsidRPr="00EA2EC7">
        <w:t>WG SA/EG AU</w:t>
      </w:r>
    </w:p>
    <w:p w14:paraId="756034A8" w14:textId="77777777" w:rsidR="00BB456E" w:rsidRPr="00EA2EC7" w:rsidRDefault="00BB456E" w:rsidP="00BB456E">
      <w:pPr>
        <w:ind w:left="360"/>
        <w:jc w:val="both"/>
      </w:pPr>
    </w:p>
    <w:p w14:paraId="06D0F510" w14:textId="77777777" w:rsidR="00BB456E" w:rsidRPr="00EA2EC7" w:rsidRDefault="00BB456E" w:rsidP="00BB456E">
      <w:pPr>
        <w:numPr>
          <w:ilvl w:val="0"/>
          <w:numId w:val="7"/>
        </w:numPr>
        <w:jc w:val="both"/>
        <w:rPr>
          <w:b/>
        </w:rPr>
      </w:pPr>
      <w:r w:rsidRPr="00EA2EC7">
        <w:rPr>
          <w:b/>
        </w:rPr>
        <w:t>Rapporteur of the Questionnaire:</w:t>
      </w:r>
    </w:p>
    <w:p w14:paraId="19562D2C" w14:textId="77777777" w:rsidR="00BB456E" w:rsidRPr="00EA2EC7" w:rsidRDefault="00BB456E" w:rsidP="00BB456E">
      <w:pPr>
        <w:ind w:left="360"/>
        <w:jc w:val="both"/>
      </w:pPr>
    </w:p>
    <w:p w14:paraId="1A0FB9F8" w14:textId="77777777" w:rsidR="00BB456E" w:rsidRPr="00EA2EC7" w:rsidRDefault="00BB456E" w:rsidP="00BB456E">
      <w:pPr>
        <w:ind w:left="360"/>
        <w:jc w:val="both"/>
        <w:rPr>
          <w:bCs/>
        </w:rPr>
      </w:pPr>
      <w:r w:rsidRPr="00EA2EC7">
        <w:t>Wantanee Phantachat</w:t>
      </w:r>
      <w:r w:rsidRPr="00EA2EC7">
        <w:tab/>
      </w:r>
      <w:r w:rsidRPr="00EA2EC7">
        <w:tab/>
      </w:r>
      <w:r w:rsidRPr="00EA2EC7">
        <w:tab/>
        <w:t>wantanee.pha@nstda.or.th</w:t>
      </w:r>
    </w:p>
    <w:p w14:paraId="685E0F6C" w14:textId="77777777" w:rsidR="00BB456E" w:rsidRPr="00EA2EC7" w:rsidRDefault="00BB456E" w:rsidP="00BB456E">
      <w:pPr>
        <w:ind w:left="360"/>
        <w:jc w:val="both"/>
      </w:pPr>
      <w:r w:rsidRPr="00EA2EC7">
        <w:t>Nattanun Thatphithakkul</w:t>
      </w:r>
      <w:r w:rsidRPr="00EA2EC7">
        <w:tab/>
      </w:r>
      <w:r w:rsidRPr="00EA2EC7">
        <w:tab/>
      </w:r>
      <w:r w:rsidRPr="00EA2EC7">
        <w:tab/>
        <w:t>nattanun.tha@nstda.or.th</w:t>
      </w:r>
    </w:p>
    <w:p w14:paraId="7B828224" w14:textId="77777777" w:rsidR="00BB456E" w:rsidRPr="00EA2EC7" w:rsidRDefault="00BB456E" w:rsidP="00BB456E">
      <w:pPr>
        <w:ind w:left="360"/>
        <w:jc w:val="both"/>
      </w:pPr>
      <w:r w:rsidRPr="00EA2EC7">
        <w:t>Ananlada Chotimongkol</w:t>
      </w:r>
      <w:r w:rsidRPr="00EA2EC7">
        <w:tab/>
      </w:r>
      <w:r w:rsidRPr="00EA2EC7">
        <w:tab/>
      </w:r>
      <w:r w:rsidRPr="00EA2EC7">
        <w:tab/>
        <w:t>ananlada.cho@nstda.or.th</w:t>
      </w:r>
    </w:p>
    <w:p w14:paraId="58C78C19" w14:textId="77777777" w:rsidR="00BB456E" w:rsidRPr="00EA2EC7" w:rsidRDefault="00BB456E" w:rsidP="00BB456E">
      <w:pPr>
        <w:ind w:left="360"/>
        <w:jc w:val="both"/>
        <w:rPr>
          <w:rFonts w:eastAsia="Yu Mincho"/>
          <w:bCs/>
          <w:lang w:eastAsia="ja-JP"/>
        </w:rPr>
      </w:pPr>
      <w:r w:rsidRPr="00EA2EC7">
        <w:rPr>
          <w:bCs/>
        </w:rPr>
        <w:t>Chatchawarn Hansakunbuntheung</w:t>
      </w:r>
      <w:r w:rsidRPr="00EA2EC7">
        <w:rPr>
          <w:rFonts w:eastAsia="Yu Mincho"/>
          <w:bCs/>
          <w:lang w:eastAsia="ja-JP"/>
        </w:rPr>
        <w:tab/>
      </w:r>
      <w:r w:rsidRPr="00EA2EC7">
        <w:t>chatchawarn.han@nstda.or.th</w:t>
      </w:r>
    </w:p>
    <w:p w14:paraId="7A568002" w14:textId="77777777" w:rsidR="00BB456E" w:rsidRPr="00EA2EC7" w:rsidRDefault="00BB456E" w:rsidP="00BB456E">
      <w:pPr>
        <w:ind w:left="360"/>
        <w:jc w:val="both"/>
      </w:pPr>
      <w:r w:rsidRPr="00EA2EC7">
        <w:t>Jessada Jongsukvarakul</w:t>
      </w:r>
      <w:r w:rsidRPr="00EA2EC7">
        <w:tab/>
      </w:r>
      <w:r w:rsidRPr="00EA2EC7">
        <w:tab/>
      </w:r>
      <w:r w:rsidRPr="00EA2EC7">
        <w:tab/>
        <w:t>jessada.jon@nstda.or.th</w:t>
      </w:r>
    </w:p>
    <w:p w14:paraId="6379C044" w14:textId="77777777" w:rsidR="00BB456E" w:rsidRPr="00EA2EC7" w:rsidRDefault="00BB456E" w:rsidP="00BB456E">
      <w:pPr>
        <w:ind w:left="360"/>
        <w:jc w:val="both"/>
      </w:pPr>
    </w:p>
    <w:p w14:paraId="50D1CE23" w14:textId="77777777" w:rsidR="00BB456E" w:rsidRPr="00EA2EC7" w:rsidRDefault="00BB456E" w:rsidP="00BB456E">
      <w:pPr>
        <w:ind w:left="360"/>
        <w:jc w:val="both"/>
      </w:pPr>
      <w:r w:rsidRPr="00EA2EC7">
        <w:t>Assistive Technology and Medical Devices Research Center (A-MED)</w:t>
      </w:r>
    </w:p>
    <w:p w14:paraId="1BDE01F6" w14:textId="77777777" w:rsidR="00BB456E" w:rsidRPr="00EA2EC7" w:rsidRDefault="00BB456E" w:rsidP="00BB456E">
      <w:pPr>
        <w:ind w:left="360"/>
        <w:jc w:val="both"/>
      </w:pPr>
      <w:r w:rsidRPr="00EA2EC7">
        <w:t>National Science and Technology Development Agency (NSTDA)</w:t>
      </w:r>
    </w:p>
    <w:p w14:paraId="2EFE0DC4" w14:textId="393F1821" w:rsidR="00BB456E" w:rsidRPr="00EA2EC7" w:rsidRDefault="00BB456E" w:rsidP="00BB456E">
      <w:pPr>
        <w:ind w:left="360"/>
        <w:jc w:val="both"/>
      </w:pPr>
      <w:r w:rsidRPr="00EA2EC7">
        <w:t>Ministry of Higher Education, Science, Research and Innovation</w:t>
      </w:r>
      <w:r w:rsidR="00590D06" w:rsidRPr="00EA2EC7">
        <w:t xml:space="preserve"> of Thailand</w:t>
      </w:r>
    </w:p>
    <w:p w14:paraId="6362D20C" w14:textId="77777777" w:rsidR="00BB456E" w:rsidRPr="00EA2EC7" w:rsidRDefault="00BB456E" w:rsidP="00BB456E">
      <w:pPr>
        <w:ind w:left="360"/>
        <w:jc w:val="both"/>
      </w:pPr>
    </w:p>
    <w:p w14:paraId="6120F8E3" w14:textId="77777777" w:rsidR="00BB456E" w:rsidRPr="00EA2EC7" w:rsidRDefault="00BB456E" w:rsidP="00BB456E">
      <w:pPr>
        <w:numPr>
          <w:ilvl w:val="0"/>
          <w:numId w:val="7"/>
        </w:numPr>
        <w:jc w:val="both"/>
        <w:rPr>
          <w:b/>
        </w:rPr>
      </w:pPr>
      <w:r w:rsidRPr="00EA2EC7">
        <w:rPr>
          <w:b/>
        </w:rPr>
        <w:t>Meeting at which the Questionnaire was approved:</w:t>
      </w:r>
    </w:p>
    <w:p w14:paraId="48F91732" w14:textId="77777777" w:rsidR="00BB456E" w:rsidRPr="00EA2EC7" w:rsidRDefault="00BB456E" w:rsidP="00BB456E">
      <w:pPr>
        <w:jc w:val="both"/>
        <w:rPr>
          <w:b/>
        </w:rPr>
      </w:pPr>
    </w:p>
    <w:p w14:paraId="16FBC73D" w14:textId="5C53F61E" w:rsidR="00BB456E" w:rsidRPr="00EA2EC7" w:rsidRDefault="00BB456E" w:rsidP="00BB456E">
      <w:pPr>
        <w:ind w:left="360"/>
        <w:jc w:val="both"/>
        <w:rPr>
          <w:lang w:bidi="th-TH"/>
        </w:rPr>
      </w:pPr>
      <w:r w:rsidRPr="00EA2EC7">
        <w:t>ASTAP-3</w:t>
      </w:r>
      <w:r w:rsidR="006F33EC" w:rsidRPr="00EA2EC7">
        <w:t>5</w:t>
      </w:r>
      <w:r w:rsidRPr="00EA2EC7">
        <w:t>.</w:t>
      </w:r>
    </w:p>
    <w:p w14:paraId="54171C1E" w14:textId="77777777" w:rsidR="00BB456E" w:rsidRPr="00EA2EC7" w:rsidRDefault="00BB456E" w:rsidP="00BB456E">
      <w:pPr>
        <w:jc w:val="both"/>
        <w:rPr>
          <w:b/>
        </w:rPr>
      </w:pPr>
    </w:p>
    <w:p w14:paraId="159E8424" w14:textId="77777777" w:rsidR="00BB456E" w:rsidRPr="00EA2EC7" w:rsidRDefault="00BB456E" w:rsidP="00BB456E">
      <w:pPr>
        <w:numPr>
          <w:ilvl w:val="0"/>
          <w:numId w:val="7"/>
        </w:numPr>
        <w:jc w:val="both"/>
        <w:rPr>
          <w:b/>
        </w:rPr>
      </w:pPr>
      <w:r w:rsidRPr="00EA2EC7">
        <w:rPr>
          <w:b/>
        </w:rPr>
        <w:t>Target Responder:</w:t>
      </w:r>
    </w:p>
    <w:p w14:paraId="7D40195D" w14:textId="77777777" w:rsidR="00BB456E" w:rsidRPr="00EA2EC7" w:rsidRDefault="00BB456E" w:rsidP="00BB456E">
      <w:pPr>
        <w:ind w:left="360"/>
        <w:jc w:val="both"/>
        <w:rPr>
          <w:b/>
        </w:rPr>
      </w:pPr>
    </w:p>
    <w:p w14:paraId="1F19FF25" w14:textId="77777777" w:rsidR="00BB456E" w:rsidRPr="00EA2EC7" w:rsidRDefault="00BB456E" w:rsidP="00BB456E">
      <w:pPr>
        <w:ind w:left="360"/>
        <w:jc w:val="both"/>
      </w:pPr>
      <w:r w:rsidRPr="00EA2EC7">
        <w:t xml:space="preserve">APT Members/Associate Members/Affiliate Members </w:t>
      </w:r>
    </w:p>
    <w:p w14:paraId="435DF9BF" w14:textId="77777777" w:rsidR="00BB456E" w:rsidRPr="00EA2EC7" w:rsidRDefault="00BB456E" w:rsidP="00BB456E">
      <w:pPr>
        <w:ind w:left="360"/>
        <w:jc w:val="both"/>
      </w:pPr>
      <w:r w:rsidRPr="00EA2EC7">
        <w:t xml:space="preserve"> </w:t>
      </w:r>
    </w:p>
    <w:p w14:paraId="0742DCEC" w14:textId="77777777" w:rsidR="00BB456E" w:rsidRPr="00EA2EC7" w:rsidRDefault="00BB456E" w:rsidP="00BB456E">
      <w:pPr>
        <w:numPr>
          <w:ilvl w:val="0"/>
          <w:numId w:val="7"/>
        </w:numPr>
        <w:jc w:val="both"/>
        <w:rPr>
          <w:b/>
        </w:rPr>
      </w:pPr>
      <w:r w:rsidRPr="00EA2EC7">
        <w:rPr>
          <w:b/>
        </w:rPr>
        <w:t>Deadline for Responses:</w:t>
      </w:r>
    </w:p>
    <w:p w14:paraId="50FEDDAB" w14:textId="0C739240" w:rsidR="00BB456E" w:rsidRPr="00EA2EC7" w:rsidRDefault="00BB456E" w:rsidP="00BB456E">
      <w:pPr>
        <w:ind w:left="360"/>
        <w:jc w:val="both"/>
        <w:rPr>
          <w:b/>
        </w:rPr>
      </w:pPr>
      <w:r w:rsidRPr="00EA2EC7">
        <w:rPr>
          <w:bCs/>
        </w:rPr>
        <w:t>15 December 202</w:t>
      </w:r>
      <w:r w:rsidR="006F33EC" w:rsidRPr="00EA2EC7">
        <w:rPr>
          <w:bCs/>
        </w:rPr>
        <w:t>3</w:t>
      </w:r>
    </w:p>
    <w:p w14:paraId="5C8AD3E4" w14:textId="77777777" w:rsidR="00BB456E" w:rsidRPr="00EA2EC7" w:rsidRDefault="00BB456E" w:rsidP="00BB456E">
      <w:pPr>
        <w:rPr>
          <w:b/>
        </w:rPr>
      </w:pPr>
      <w:r w:rsidRPr="00EA2EC7">
        <w:rPr>
          <w:b/>
        </w:rPr>
        <w:br w:type="page"/>
      </w:r>
    </w:p>
    <w:p w14:paraId="54EFCBCF" w14:textId="77777777" w:rsidR="00BB456E" w:rsidRPr="00EA2EC7" w:rsidRDefault="00BB456E" w:rsidP="00BB456E">
      <w:pPr>
        <w:jc w:val="both"/>
        <w:rPr>
          <w:b/>
        </w:rPr>
      </w:pPr>
      <w:r w:rsidRPr="00EA2EC7">
        <w:rPr>
          <w:b/>
        </w:rPr>
        <w:lastRenderedPageBreak/>
        <w:t>References</w:t>
      </w:r>
    </w:p>
    <w:p w14:paraId="0E6AB951" w14:textId="77777777" w:rsidR="00BB456E" w:rsidRPr="00EA2EC7" w:rsidRDefault="00BB456E" w:rsidP="00BB456E">
      <w:pPr>
        <w:pStyle w:val="ElsReferences"/>
      </w:pPr>
      <w:r w:rsidRPr="00EA2EC7">
        <w:t>ITU-T F.930 Multimedia telecommunication relay services, https://handle.itu.int/11.1002/1000/13571.</w:t>
      </w:r>
    </w:p>
    <w:p w14:paraId="2F54083B" w14:textId="06B5623A" w:rsidR="00BB456E" w:rsidRPr="00EA2EC7" w:rsidRDefault="00BB456E" w:rsidP="00BB456E">
      <w:pPr>
        <w:pStyle w:val="ElsReferences"/>
      </w:pPr>
      <w:r w:rsidRPr="00EA2EC7">
        <w:t xml:space="preserve">Advance Mobile </w:t>
      </w:r>
      <w:r w:rsidR="00D26B82" w:rsidRPr="00EA2EC7">
        <w:t>Location</w:t>
      </w:r>
      <w:r w:rsidRPr="00EA2EC7">
        <w:t>, EENA, https://eena.org/our-work/eena-special-focus/advanced-mobile-location/.</w:t>
      </w:r>
    </w:p>
    <w:p w14:paraId="45CC94ED" w14:textId="77777777" w:rsidR="00BB456E" w:rsidRPr="00EA2EC7" w:rsidRDefault="00BB456E" w:rsidP="00BB456E">
      <w:pPr>
        <w:rPr>
          <w:b/>
        </w:rPr>
      </w:pPr>
      <w:r w:rsidRPr="00EA2EC7">
        <w:rPr>
          <w:b/>
        </w:rPr>
        <w:br w:type="page"/>
      </w:r>
    </w:p>
    <w:p w14:paraId="547A2B9A" w14:textId="77777777" w:rsidR="00BB456E" w:rsidRPr="00EA2EC7" w:rsidRDefault="00BB456E" w:rsidP="00BB456E">
      <w:pPr>
        <w:jc w:val="center"/>
        <w:rPr>
          <w:b/>
        </w:rPr>
      </w:pPr>
      <w:r w:rsidRPr="00EA2EC7">
        <w:rPr>
          <w:b/>
        </w:rPr>
        <w:lastRenderedPageBreak/>
        <w:t>Section 2: Questionnaire Part</w:t>
      </w:r>
    </w:p>
    <w:p w14:paraId="6DE7952C" w14:textId="77777777" w:rsidR="00BB456E" w:rsidRPr="00EA2EC7" w:rsidRDefault="00BB456E" w:rsidP="00BB456E">
      <w:pPr>
        <w:jc w:val="center"/>
        <w:rPr>
          <w:b/>
        </w:rPr>
      </w:pPr>
    </w:p>
    <w:p w14:paraId="6852BE34" w14:textId="77777777" w:rsidR="00BB456E" w:rsidRPr="00EA2EC7" w:rsidRDefault="00BB456E" w:rsidP="00A36574">
      <w:pPr>
        <w:numPr>
          <w:ilvl w:val="0"/>
          <w:numId w:val="9"/>
        </w:numPr>
        <w:spacing w:line="276" w:lineRule="auto"/>
        <w:jc w:val="both"/>
        <w:rPr>
          <w:b/>
          <w:bCs/>
        </w:rPr>
      </w:pPr>
      <w:r w:rsidRPr="00EA2EC7">
        <w:rPr>
          <w:b/>
          <w:bCs/>
        </w:rPr>
        <w:t>Primary contact information</w:t>
      </w:r>
    </w:p>
    <w:p w14:paraId="4957CF98" w14:textId="77777777" w:rsidR="00BB456E" w:rsidRPr="00EA2EC7" w:rsidRDefault="00BB456E" w:rsidP="00BB456E">
      <w:pPr>
        <w:spacing w:line="276" w:lineRule="auto"/>
        <w:ind w:left="720"/>
      </w:pPr>
    </w:p>
    <w:tbl>
      <w:tblPr>
        <w:tblW w:w="85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735"/>
      </w:tblGrid>
      <w:tr w:rsidR="00BB456E" w:rsidRPr="00EA2EC7" w14:paraId="1510CD04" w14:textId="77777777" w:rsidTr="000D5B0D">
        <w:tc>
          <w:tcPr>
            <w:tcW w:w="1815" w:type="dxa"/>
            <w:shd w:val="clear" w:color="auto" w:fill="auto"/>
            <w:tcMar>
              <w:top w:w="100" w:type="dxa"/>
              <w:left w:w="100" w:type="dxa"/>
              <w:bottom w:w="100" w:type="dxa"/>
              <w:right w:w="100" w:type="dxa"/>
            </w:tcMar>
          </w:tcPr>
          <w:p w14:paraId="48C3D9FA" w14:textId="77777777" w:rsidR="00BB456E" w:rsidRPr="00EA2EC7" w:rsidRDefault="00BB456E" w:rsidP="000D5B0D">
            <w:pPr>
              <w:widowControl w:val="0"/>
              <w:spacing w:line="276" w:lineRule="auto"/>
              <w:rPr>
                <w:i/>
              </w:rPr>
            </w:pPr>
            <w:r w:rsidRPr="00EA2EC7">
              <w:rPr>
                <w:i/>
              </w:rPr>
              <w:t>Organization</w:t>
            </w:r>
          </w:p>
        </w:tc>
        <w:tc>
          <w:tcPr>
            <w:tcW w:w="6735" w:type="dxa"/>
            <w:shd w:val="clear" w:color="auto" w:fill="auto"/>
            <w:tcMar>
              <w:top w:w="100" w:type="dxa"/>
              <w:left w:w="100" w:type="dxa"/>
              <w:bottom w:w="100" w:type="dxa"/>
              <w:right w:w="100" w:type="dxa"/>
            </w:tcMar>
          </w:tcPr>
          <w:p w14:paraId="1C8E2AE8" w14:textId="77777777" w:rsidR="00BB456E" w:rsidRPr="00EA2EC7" w:rsidRDefault="00BB456E" w:rsidP="000D5B0D">
            <w:pPr>
              <w:widowControl w:val="0"/>
              <w:pBdr>
                <w:top w:val="nil"/>
                <w:left w:val="nil"/>
                <w:bottom w:val="nil"/>
                <w:right w:val="nil"/>
                <w:between w:val="nil"/>
              </w:pBdr>
              <w:spacing w:line="276" w:lineRule="auto"/>
            </w:pPr>
          </w:p>
        </w:tc>
      </w:tr>
      <w:tr w:rsidR="00BB456E" w:rsidRPr="00EA2EC7" w14:paraId="5322F080" w14:textId="77777777" w:rsidTr="000D5B0D">
        <w:tc>
          <w:tcPr>
            <w:tcW w:w="1815" w:type="dxa"/>
            <w:shd w:val="clear" w:color="auto" w:fill="auto"/>
            <w:tcMar>
              <w:top w:w="100" w:type="dxa"/>
              <w:left w:w="100" w:type="dxa"/>
              <w:bottom w:w="100" w:type="dxa"/>
              <w:right w:w="100" w:type="dxa"/>
            </w:tcMar>
          </w:tcPr>
          <w:p w14:paraId="4095D7E9" w14:textId="77777777" w:rsidR="00BB456E" w:rsidRPr="00EA2EC7" w:rsidRDefault="00BB456E" w:rsidP="000D5B0D">
            <w:pPr>
              <w:widowControl w:val="0"/>
              <w:spacing w:line="276" w:lineRule="auto"/>
              <w:rPr>
                <w:i/>
              </w:rPr>
            </w:pPr>
            <w:r w:rsidRPr="00EA2EC7">
              <w:rPr>
                <w:i/>
              </w:rPr>
              <w:t>Name</w:t>
            </w:r>
          </w:p>
        </w:tc>
        <w:tc>
          <w:tcPr>
            <w:tcW w:w="6735" w:type="dxa"/>
            <w:shd w:val="clear" w:color="auto" w:fill="auto"/>
            <w:tcMar>
              <w:top w:w="100" w:type="dxa"/>
              <w:left w:w="100" w:type="dxa"/>
              <w:bottom w:w="100" w:type="dxa"/>
              <w:right w:w="100" w:type="dxa"/>
            </w:tcMar>
          </w:tcPr>
          <w:p w14:paraId="4F88EE18" w14:textId="77777777" w:rsidR="00BB456E" w:rsidRPr="00EA2EC7" w:rsidRDefault="00BB456E" w:rsidP="000D5B0D">
            <w:pPr>
              <w:widowControl w:val="0"/>
              <w:pBdr>
                <w:top w:val="nil"/>
                <w:left w:val="nil"/>
                <w:bottom w:val="nil"/>
                <w:right w:val="nil"/>
                <w:between w:val="nil"/>
              </w:pBdr>
              <w:spacing w:line="276" w:lineRule="auto"/>
            </w:pPr>
          </w:p>
        </w:tc>
      </w:tr>
      <w:tr w:rsidR="00BB456E" w:rsidRPr="00EA2EC7" w14:paraId="7B01B3F5" w14:textId="77777777" w:rsidTr="000D5B0D">
        <w:tc>
          <w:tcPr>
            <w:tcW w:w="1815" w:type="dxa"/>
            <w:shd w:val="clear" w:color="auto" w:fill="auto"/>
            <w:tcMar>
              <w:top w:w="100" w:type="dxa"/>
              <w:left w:w="100" w:type="dxa"/>
              <w:bottom w:w="100" w:type="dxa"/>
              <w:right w:w="100" w:type="dxa"/>
            </w:tcMar>
          </w:tcPr>
          <w:p w14:paraId="7E7139E9" w14:textId="77777777" w:rsidR="00BB456E" w:rsidRPr="00EA2EC7" w:rsidRDefault="00BB456E" w:rsidP="000D5B0D">
            <w:pPr>
              <w:widowControl w:val="0"/>
              <w:spacing w:line="276" w:lineRule="auto"/>
              <w:rPr>
                <w:i/>
              </w:rPr>
            </w:pPr>
            <w:r w:rsidRPr="00EA2EC7">
              <w:rPr>
                <w:i/>
              </w:rPr>
              <w:t>Position</w:t>
            </w:r>
          </w:p>
        </w:tc>
        <w:tc>
          <w:tcPr>
            <w:tcW w:w="6735" w:type="dxa"/>
            <w:shd w:val="clear" w:color="auto" w:fill="auto"/>
            <w:tcMar>
              <w:top w:w="100" w:type="dxa"/>
              <w:left w:w="100" w:type="dxa"/>
              <w:bottom w:w="100" w:type="dxa"/>
              <w:right w:w="100" w:type="dxa"/>
            </w:tcMar>
          </w:tcPr>
          <w:p w14:paraId="58C7908F" w14:textId="77777777" w:rsidR="00BB456E" w:rsidRPr="00EA2EC7" w:rsidRDefault="00BB456E" w:rsidP="000D5B0D">
            <w:pPr>
              <w:widowControl w:val="0"/>
              <w:pBdr>
                <w:top w:val="nil"/>
                <w:left w:val="nil"/>
                <w:bottom w:val="nil"/>
                <w:right w:val="nil"/>
                <w:between w:val="nil"/>
              </w:pBdr>
              <w:spacing w:line="276" w:lineRule="auto"/>
            </w:pPr>
          </w:p>
        </w:tc>
      </w:tr>
      <w:tr w:rsidR="00BB456E" w:rsidRPr="00EA2EC7" w14:paraId="67648E86" w14:textId="77777777" w:rsidTr="000D5B0D">
        <w:tc>
          <w:tcPr>
            <w:tcW w:w="1815" w:type="dxa"/>
            <w:shd w:val="clear" w:color="auto" w:fill="auto"/>
            <w:tcMar>
              <w:top w:w="100" w:type="dxa"/>
              <w:left w:w="100" w:type="dxa"/>
              <w:bottom w:w="100" w:type="dxa"/>
              <w:right w:w="100" w:type="dxa"/>
            </w:tcMar>
          </w:tcPr>
          <w:p w14:paraId="0B61C16F" w14:textId="77777777" w:rsidR="00BB456E" w:rsidRPr="00EA2EC7" w:rsidRDefault="00BB456E" w:rsidP="000D5B0D">
            <w:pPr>
              <w:widowControl w:val="0"/>
              <w:pBdr>
                <w:top w:val="nil"/>
                <w:left w:val="nil"/>
                <w:bottom w:val="nil"/>
                <w:right w:val="nil"/>
                <w:between w:val="nil"/>
              </w:pBdr>
              <w:spacing w:line="276" w:lineRule="auto"/>
              <w:rPr>
                <w:i/>
              </w:rPr>
            </w:pPr>
            <w:r w:rsidRPr="00EA2EC7">
              <w:rPr>
                <w:i/>
              </w:rPr>
              <w:t>Email</w:t>
            </w:r>
          </w:p>
        </w:tc>
        <w:tc>
          <w:tcPr>
            <w:tcW w:w="6735" w:type="dxa"/>
            <w:shd w:val="clear" w:color="auto" w:fill="auto"/>
            <w:tcMar>
              <w:top w:w="100" w:type="dxa"/>
              <w:left w:w="100" w:type="dxa"/>
              <w:bottom w:w="100" w:type="dxa"/>
              <w:right w:w="100" w:type="dxa"/>
            </w:tcMar>
          </w:tcPr>
          <w:p w14:paraId="40466384" w14:textId="77777777" w:rsidR="00BB456E" w:rsidRPr="00EA2EC7" w:rsidRDefault="00BB456E" w:rsidP="000D5B0D">
            <w:pPr>
              <w:widowControl w:val="0"/>
              <w:pBdr>
                <w:top w:val="nil"/>
                <w:left w:val="nil"/>
                <w:bottom w:val="nil"/>
                <w:right w:val="nil"/>
                <w:between w:val="nil"/>
              </w:pBdr>
              <w:spacing w:line="276" w:lineRule="auto"/>
            </w:pPr>
          </w:p>
        </w:tc>
      </w:tr>
      <w:tr w:rsidR="00BB456E" w:rsidRPr="00EA2EC7" w14:paraId="21FCE3CA" w14:textId="77777777" w:rsidTr="000D5B0D">
        <w:tc>
          <w:tcPr>
            <w:tcW w:w="1815" w:type="dxa"/>
            <w:shd w:val="clear" w:color="auto" w:fill="auto"/>
            <w:tcMar>
              <w:top w:w="100" w:type="dxa"/>
              <w:left w:w="100" w:type="dxa"/>
              <w:bottom w:w="100" w:type="dxa"/>
              <w:right w:w="100" w:type="dxa"/>
            </w:tcMar>
          </w:tcPr>
          <w:p w14:paraId="17BCA723" w14:textId="77777777" w:rsidR="00BB456E" w:rsidRPr="00EA2EC7" w:rsidRDefault="00BB456E" w:rsidP="000D5B0D">
            <w:pPr>
              <w:widowControl w:val="0"/>
              <w:pBdr>
                <w:top w:val="nil"/>
                <w:left w:val="nil"/>
                <w:bottom w:val="nil"/>
                <w:right w:val="nil"/>
                <w:between w:val="nil"/>
              </w:pBdr>
              <w:spacing w:line="276" w:lineRule="auto"/>
              <w:rPr>
                <w:i/>
              </w:rPr>
            </w:pPr>
            <w:r w:rsidRPr="00EA2EC7">
              <w:rPr>
                <w:i/>
              </w:rPr>
              <w:t>Date</w:t>
            </w:r>
          </w:p>
        </w:tc>
        <w:tc>
          <w:tcPr>
            <w:tcW w:w="6735" w:type="dxa"/>
            <w:shd w:val="clear" w:color="auto" w:fill="auto"/>
            <w:tcMar>
              <w:top w:w="100" w:type="dxa"/>
              <w:left w:w="100" w:type="dxa"/>
              <w:bottom w:w="100" w:type="dxa"/>
              <w:right w:w="100" w:type="dxa"/>
            </w:tcMar>
          </w:tcPr>
          <w:p w14:paraId="3B64B83E" w14:textId="77777777" w:rsidR="00BB456E" w:rsidRPr="00EA2EC7" w:rsidRDefault="00BB456E" w:rsidP="000D5B0D">
            <w:pPr>
              <w:widowControl w:val="0"/>
              <w:pBdr>
                <w:top w:val="nil"/>
                <w:left w:val="nil"/>
                <w:bottom w:val="nil"/>
                <w:right w:val="nil"/>
                <w:between w:val="nil"/>
              </w:pBdr>
              <w:spacing w:line="276" w:lineRule="auto"/>
            </w:pPr>
          </w:p>
        </w:tc>
      </w:tr>
    </w:tbl>
    <w:p w14:paraId="7DBB77DF" w14:textId="77777777" w:rsidR="00BB456E" w:rsidRPr="00EA2EC7" w:rsidRDefault="00BB456E" w:rsidP="00BB456E">
      <w:pPr>
        <w:spacing w:line="276" w:lineRule="auto"/>
        <w:ind w:left="720"/>
      </w:pPr>
    </w:p>
    <w:p w14:paraId="5582F9CD" w14:textId="1E06C565" w:rsidR="0044318E" w:rsidRPr="00EA2EC7" w:rsidRDefault="0044318E" w:rsidP="00A36574">
      <w:pPr>
        <w:pStyle w:val="ListParagraph"/>
        <w:numPr>
          <w:ilvl w:val="0"/>
          <w:numId w:val="9"/>
        </w:numPr>
        <w:spacing w:line="276" w:lineRule="auto"/>
        <w:jc w:val="both"/>
        <w:rPr>
          <w:b/>
          <w:bCs/>
        </w:rPr>
      </w:pPr>
      <w:r w:rsidRPr="00EA2EC7">
        <w:rPr>
          <w:b/>
          <w:bCs/>
        </w:rPr>
        <w:t>Definitions of Telecommunication Relay Services</w:t>
      </w:r>
    </w:p>
    <w:p w14:paraId="0E2CE9DE" w14:textId="77777777" w:rsidR="009F0666" w:rsidRPr="00EA2EC7" w:rsidRDefault="009F0666" w:rsidP="00A36574">
      <w:pPr>
        <w:pStyle w:val="ListParagraph"/>
        <w:spacing w:line="276" w:lineRule="auto"/>
        <w:jc w:val="both"/>
        <w:rPr>
          <w:lang w:eastAsia="ja-JP"/>
        </w:rPr>
      </w:pPr>
    </w:p>
    <w:p w14:paraId="556D79B5" w14:textId="36DB17CD" w:rsidR="0044318E" w:rsidRPr="00EA2EC7" w:rsidRDefault="0044318E" w:rsidP="00A36574">
      <w:pPr>
        <w:pStyle w:val="ListParagraph"/>
        <w:spacing w:line="276" w:lineRule="auto"/>
        <w:jc w:val="both"/>
        <w:rPr>
          <w:lang w:eastAsia="ja-JP"/>
        </w:rPr>
      </w:pPr>
      <w:r w:rsidRPr="00EA2EC7">
        <w:rPr>
          <w:lang w:eastAsia="ja-JP"/>
        </w:rPr>
        <w:t>A telecommunication relay service, according to ITU-T Recommendation F.791, is a telephone service that enables a person who is deaf or hard of hearing or whose speech is not clearly understood, or who prefers to use sign language, to place and receive telephone calls in real time. There are several types of relay services available (definitions from ITU-T Recommendation F.930):</w:t>
      </w:r>
    </w:p>
    <w:p w14:paraId="7057E9B7" w14:textId="77777777" w:rsidR="009F0666" w:rsidRPr="00EA2EC7" w:rsidRDefault="009F0666" w:rsidP="00A36574">
      <w:pPr>
        <w:pStyle w:val="ListParagraph"/>
        <w:spacing w:line="276" w:lineRule="auto"/>
        <w:jc w:val="both"/>
        <w:rPr>
          <w:lang w:eastAsia="ja-JP"/>
        </w:rPr>
      </w:pPr>
    </w:p>
    <w:p w14:paraId="253AF160" w14:textId="0B15C83F" w:rsidR="0044318E" w:rsidRPr="00EA2EC7" w:rsidRDefault="0044318E" w:rsidP="00A36574">
      <w:pPr>
        <w:pStyle w:val="ListParagraph"/>
        <w:spacing w:line="276" w:lineRule="auto"/>
        <w:jc w:val="both"/>
        <w:rPr>
          <w:lang w:eastAsia="ja-JP"/>
        </w:rPr>
      </w:pPr>
      <w:r w:rsidRPr="00EA2EC7">
        <w:rPr>
          <w:b/>
          <w:bCs/>
          <w:lang w:eastAsia="ja-JP"/>
        </w:rPr>
        <w:t>1) Text relay</w:t>
      </w:r>
      <w:r w:rsidRPr="00EA2EC7">
        <w:rPr>
          <w:lang w:eastAsia="ja-JP"/>
        </w:rPr>
        <w:t xml:space="preserve"> (or text-to-speech relay): A telecommunications relay service that allows communication by individuals with speech and hearing disabilities. Text is converted by a Communication Assistant into verbal information over a voice telecommunication service.</w:t>
      </w:r>
    </w:p>
    <w:p w14:paraId="679969FB" w14:textId="77777777" w:rsidR="009F0666" w:rsidRPr="00EA2EC7" w:rsidRDefault="009F0666" w:rsidP="00A36574">
      <w:pPr>
        <w:pStyle w:val="ListParagraph"/>
        <w:spacing w:line="276" w:lineRule="auto"/>
        <w:jc w:val="both"/>
        <w:rPr>
          <w:lang w:eastAsia="ja-JP"/>
        </w:rPr>
      </w:pPr>
    </w:p>
    <w:p w14:paraId="614AA479" w14:textId="3DE38A93" w:rsidR="0044318E" w:rsidRPr="00EA2EC7" w:rsidRDefault="0044318E" w:rsidP="00A36574">
      <w:pPr>
        <w:pStyle w:val="ListParagraph"/>
        <w:spacing w:line="276" w:lineRule="auto"/>
        <w:jc w:val="both"/>
        <w:rPr>
          <w:lang w:eastAsia="ja-JP"/>
        </w:rPr>
      </w:pPr>
      <w:r w:rsidRPr="00EA2EC7">
        <w:rPr>
          <w:b/>
          <w:bCs/>
          <w:lang w:eastAsia="ja-JP"/>
        </w:rPr>
        <w:t>2) Video relay</w:t>
      </w:r>
      <w:r w:rsidRPr="00EA2EC7">
        <w:rPr>
          <w:lang w:eastAsia="ja-JP"/>
        </w:rPr>
        <w:t xml:space="preserve"> (or video-to-speech relay): A telecommunications relay service that allows communication by individuals with speech and hearing disabilities. Visual information is converted by a communication assistant (CA) to verbal information over a voice telecommunication service.</w:t>
      </w:r>
    </w:p>
    <w:p w14:paraId="0794A36E" w14:textId="77777777" w:rsidR="0044318E" w:rsidRPr="00EA2EC7" w:rsidRDefault="0044318E" w:rsidP="00A36574">
      <w:pPr>
        <w:pStyle w:val="ListParagraph"/>
        <w:spacing w:line="276" w:lineRule="auto"/>
        <w:jc w:val="both"/>
        <w:rPr>
          <w:lang w:eastAsia="ja-JP"/>
        </w:rPr>
      </w:pPr>
      <w:r w:rsidRPr="00EA2EC7">
        <w:rPr>
          <w:lang w:eastAsia="ja-JP"/>
        </w:rPr>
        <w:t>NOTE – Video relay allows persons with hearing or speech disabilities who use sign language to communicate with voice telephone users through video equipment. The video link allows the CA to view and interpret the party's signed conversation (or visual communication) and relay the conversation back and forth with a voice caller.</w:t>
      </w:r>
    </w:p>
    <w:p w14:paraId="0F76930B" w14:textId="77777777" w:rsidR="009F0666" w:rsidRPr="00EA2EC7" w:rsidRDefault="009F0666" w:rsidP="00A36574">
      <w:pPr>
        <w:pStyle w:val="ListParagraph"/>
        <w:spacing w:line="276" w:lineRule="auto"/>
        <w:jc w:val="both"/>
        <w:rPr>
          <w:lang w:eastAsia="ja-JP"/>
        </w:rPr>
      </w:pPr>
    </w:p>
    <w:p w14:paraId="6C4E74E5" w14:textId="30719F06" w:rsidR="0044318E" w:rsidRPr="00EA2EC7" w:rsidRDefault="0044318E" w:rsidP="00A36574">
      <w:pPr>
        <w:pStyle w:val="ListParagraph"/>
        <w:spacing w:line="276" w:lineRule="auto"/>
        <w:jc w:val="both"/>
        <w:rPr>
          <w:lang w:eastAsia="ja-JP"/>
        </w:rPr>
      </w:pPr>
      <w:r w:rsidRPr="00EA2EC7">
        <w:rPr>
          <w:b/>
          <w:bCs/>
          <w:lang w:eastAsia="ja-JP"/>
        </w:rPr>
        <w:t>3) Captioned telephony relay service</w:t>
      </w:r>
      <w:r w:rsidRPr="00EA2EC7">
        <w:rPr>
          <w:lang w:eastAsia="ja-JP"/>
        </w:rPr>
        <w:t xml:space="preserve"> (CTRS): A telecommunications relay service that allows communication by individuals whose voice is understood by the other user but who cannot hear the response accurately or hear at all. In the captioned telephony relay service (CTRS), the communication assistant (CA) transcribes, in real-time, the speech of the other user word for word into text without interpretation so that it can be read on visual or tactile displays.</w:t>
      </w:r>
    </w:p>
    <w:p w14:paraId="18E76F67" w14:textId="77777777" w:rsidR="0044318E" w:rsidRPr="00EA2EC7" w:rsidRDefault="0044318E" w:rsidP="00A36574">
      <w:pPr>
        <w:pStyle w:val="ListParagraph"/>
        <w:spacing w:line="276" w:lineRule="auto"/>
        <w:jc w:val="both"/>
        <w:rPr>
          <w:lang w:eastAsia="ja-JP"/>
        </w:rPr>
      </w:pPr>
      <w:r w:rsidRPr="00EA2EC7">
        <w:rPr>
          <w:lang w:eastAsia="ja-JP"/>
        </w:rPr>
        <w:t>NOTE – This service can be used by persons who are unable to type or do not have a keyboard on their equipment and the text can be displayed on a device that does not have a keyboard.</w:t>
      </w:r>
    </w:p>
    <w:p w14:paraId="6D53C64E" w14:textId="77777777" w:rsidR="009F0666" w:rsidRPr="00EA2EC7" w:rsidRDefault="009F0666" w:rsidP="00A36574">
      <w:pPr>
        <w:pStyle w:val="ListParagraph"/>
        <w:spacing w:line="276" w:lineRule="auto"/>
        <w:jc w:val="both"/>
        <w:rPr>
          <w:lang w:eastAsia="ja-JP"/>
        </w:rPr>
      </w:pPr>
    </w:p>
    <w:p w14:paraId="0B61987B" w14:textId="23DB1152" w:rsidR="0044318E" w:rsidRPr="00EA2EC7" w:rsidRDefault="0044318E" w:rsidP="00A36574">
      <w:pPr>
        <w:pStyle w:val="ListParagraph"/>
        <w:spacing w:line="276" w:lineRule="auto"/>
        <w:jc w:val="both"/>
        <w:rPr>
          <w:lang w:eastAsia="ja-JP"/>
        </w:rPr>
      </w:pPr>
      <w:r w:rsidRPr="00EA2EC7">
        <w:rPr>
          <w:b/>
          <w:bCs/>
          <w:lang w:eastAsia="ja-JP"/>
        </w:rPr>
        <w:t xml:space="preserve">4) </w:t>
      </w:r>
      <w:r w:rsidR="00083DEB" w:rsidRPr="00EA2EC7">
        <w:rPr>
          <w:b/>
          <w:bCs/>
          <w:lang w:eastAsia="ja-JP"/>
        </w:rPr>
        <w:t>S</w:t>
      </w:r>
      <w:r w:rsidRPr="00EA2EC7">
        <w:rPr>
          <w:b/>
          <w:bCs/>
          <w:lang w:eastAsia="ja-JP"/>
        </w:rPr>
        <w:t>peech-to-speech relay</w:t>
      </w:r>
      <w:r w:rsidRPr="00EA2EC7">
        <w:rPr>
          <w:lang w:eastAsia="ja-JP"/>
        </w:rPr>
        <w:t>: A telecommunications relay service that allows communication by individuals with speech disabilities with voice telephone users through the use of specially trained communication assistants (CAs) who understand the speech patterns of persons with speech disabilities and can repeat the words spoken by that person.</w:t>
      </w:r>
    </w:p>
    <w:p w14:paraId="60A7E206" w14:textId="77777777" w:rsidR="00FF7C04" w:rsidRPr="00EA2EC7" w:rsidRDefault="00FF7C04" w:rsidP="00A36574">
      <w:pPr>
        <w:pStyle w:val="ListParagraph"/>
        <w:spacing w:line="276" w:lineRule="auto"/>
        <w:jc w:val="both"/>
        <w:rPr>
          <w:lang w:eastAsia="ja-JP"/>
        </w:rPr>
      </w:pPr>
    </w:p>
    <w:sdt>
      <w:sdtPr>
        <w:tag w:val="goog_rdk_2"/>
        <w:id w:val="-626470911"/>
      </w:sdtPr>
      <w:sdtContent>
        <w:p w14:paraId="1BF2AEC2" w14:textId="61CF07C7" w:rsidR="00BB456E" w:rsidRPr="00EA2EC7" w:rsidRDefault="00000000" w:rsidP="00A36574">
          <w:pPr>
            <w:numPr>
              <w:ilvl w:val="0"/>
              <w:numId w:val="9"/>
            </w:numPr>
            <w:spacing w:line="276" w:lineRule="auto"/>
            <w:jc w:val="both"/>
          </w:pPr>
          <w:sdt>
            <w:sdtPr>
              <w:tag w:val="goog_rdk_1"/>
              <w:id w:val="-123476868"/>
            </w:sdtPr>
            <w:sdtContent>
              <w:r w:rsidR="00BB456E" w:rsidRPr="00EA2EC7">
                <w:rPr>
                  <w:b/>
                </w:rPr>
                <w:t xml:space="preserve">Current </w:t>
              </w:r>
              <w:r w:rsidR="00F85DCE" w:rsidRPr="00EA2EC7">
                <w:rPr>
                  <w:b/>
                </w:rPr>
                <w:t>S</w:t>
              </w:r>
              <w:r w:rsidR="00BB456E" w:rsidRPr="00EA2EC7">
                <w:rPr>
                  <w:b/>
                </w:rPr>
                <w:t xml:space="preserve">tatus of Telecommunication Relay Services </w:t>
              </w:r>
              <w:r w:rsidR="0044318E" w:rsidRPr="00EA2EC7">
                <w:t>`</w:t>
              </w:r>
            </w:sdtContent>
          </w:sdt>
        </w:p>
      </w:sdtContent>
    </w:sdt>
    <w:p w14:paraId="48270EFC" w14:textId="77777777" w:rsidR="00BB456E" w:rsidRPr="00EA2EC7" w:rsidRDefault="00BB456E" w:rsidP="00A36574">
      <w:pPr>
        <w:spacing w:line="276" w:lineRule="auto"/>
        <w:ind w:left="720"/>
        <w:jc w:val="both"/>
      </w:pPr>
    </w:p>
    <w:sdt>
      <w:sdtPr>
        <w:tag w:val="goog_rdk_4"/>
        <w:id w:val="530157369"/>
      </w:sdtPr>
      <w:sdtContent>
        <w:p w14:paraId="1D76B077" w14:textId="2D6564EA" w:rsidR="00BB456E" w:rsidRPr="00EA2EC7" w:rsidRDefault="00000000" w:rsidP="001F44C2">
          <w:pPr>
            <w:numPr>
              <w:ilvl w:val="1"/>
              <w:numId w:val="9"/>
            </w:numPr>
            <w:spacing w:line="276" w:lineRule="auto"/>
          </w:pPr>
          <w:sdt>
            <w:sdtPr>
              <w:tag w:val="goog_rdk_3"/>
              <w:id w:val="808062055"/>
            </w:sdtPr>
            <w:sdtContent>
              <w:r w:rsidR="00BB456E" w:rsidRPr="00EA2EC7">
                <w:t>Does your country have or plan to develop a relay service</w:t>
              </w:r>
              <w:r w:rsidR="001F44C2" w:rsidRPr="00EA2EC7">
                <w:t xml:space="preserve"> </w:t>
              </w:r>
              <w:r w:rsidR="00BB456E" w:rsidRPr="00EA2EC7">
                <w:t>standard/guideline/regulation?</w:t>
              </w:r>
            </w:sdtContent>
          </w:sdt>
        </w:p>
      </w:sdtContent>
    </w:sdt>
    <w:sdt>
      <w:sdtPr>
        <w:tag w:val="goog_rdk_6"/>
        <w:id w:val="-1084453105"/>
      </w:sdtPr>
      <w:sdtContent>
        <w:p w14:paraId="6D5C93AE" w14:textId="77777777" w:rsidR="00BB456E" w:rsidRPr="00EA2EC7" w:rsidRDefault="00000000" w:rsidP="00A36574">
          <w:pPr>
            <w:numPr>
              <w:ilvl w:val="0"/>
              <w:numId w:val="11"/>
            </w:numPr>
            <w:spacing w:line="276" w:lineRule="auto"/>
            <w:jc w:val="both"/>
          </w:pPr>
          <w:sdt>
            <w:sdtPr>
              <w:tag w:val="goog_rdk_5"/>
              <w:id w:val="-803460347"/>
            </w:sdtPr>
            <w:sdtContent>
              <w:r w:rsidR="00BB456E" w:rsidRPr="00EA2EC7">
                <w:t>Yes, it is enforced.</w:t>
              </w:r>
            </w:sdtContent>
          </w:sdt>
        </w:p>
      </w:sdtContent>
    </w:sdt>
    <w:sdt>
      <w:sdtPr>
        <w:tag w:val="goog_rdk_8"/>
        <w:id w:val="-1107033547"/>
      </w:sdtPr>
      <w:sdtContent>
        <w:p w14:paraId="139A5ADF" w14:textId="77777777" w:rsidR="00BB456E" w:rsidRPr="00EA2EC7" w:rsidRDefault="00000000" w:rsidP="00A36574">
          <w:pPr>
            <w:numPr>
              <w:ilvl w:val="0"/>
              <w:numId w:val="11"/>
            </w:numPr>
            <w:spacing w:line="276" w:lineRule="auto"/>
            <w:jc w:val="both"/>
          </w:pPr>
          <w:sdt>
            <w:sdtPr>
              <w:tag w:val="goog_rdk_7"/>
              <w:id w:val="-2037035673"/>
            </w:sdtPr>
            <w:sdtContent>
              <w:r w:rsidR="00BB456E" w:rsidRPr="00EA2EC7">
                <w:t>Yes, it has not been enforced.</w:t>
              </w:r>
            </w:sdtContent>
          </w:sdt>
        </w:p>
      </w:sdtContent>
    </w:sdt>
    <w:sdt>
      <w:sdtPr>
        <w:tag w:val="goog_rdk_10"/>
        <w:id w:val="55064685"/>
      </w:sdtPr>
      <w:sdtContent>
        <w:p w14:paraId="239CDCC7" w14:textId="77777777" w:rsidR="00BB456E" w:rsidRPr="00EA2EC7" w:rsidRDefault="00000000" w:rsidP="00A36574">
          <w:pPr>
            <w:numPr>
              <w:ilvl w:val="0"/>
              <w:numId w:val="11"/>
            </w:numPr>
            <w:spacing w:line="276" w:lineRule="auto"/>
            <w:jc w:val="both"/>
          </w:pPr>
          <w:sdt>
            <w:sdtPr>
              <w:tag w:val="goog_rdk_9"/>
              <w:id w:val="-503511295"/>
            </w:sdtPr>
            <w:sdtContent>
              <w:r w:rsidR="00BB456E" w:rsidRPr="00EA2EC7">
                <w:t xml:space="preserve">Yes, we plan to develop one. </w:t>
              </w:r>
            </w:sdtContent>
          </w:sdt>
        </w:p>
      </w:sdtContent>
    </w:sdt>
    <w:sdt>
      <w:sdtPr>
        <w:tag w:val="goog_rdk_12"/>
        <w:id w:val="-2083980526"/>
      </w:sdtPr>
      <w:sdtContent>
        <w:p w14:paraId="53CE87DF" w14:textId="77777777" w:rsidR="00BB456E" w:rsidRPr="00EA2EC7" w:rsidRDefault="00000000" w:rsidP="00A36574">
          <w:pPr>
            <w:spacing w:line="276" w:lineRule="auto"/>
            <w:ind w:left="1440" w:firstLine="720"/>
            <w:jc w:val="both"/>
          </w:pPr>
          <w:sdt>
            <w:sdtPr>
              <w:tag w:val="goog_rdk_11"/>
              <w:id w:val="117805715"/>
            </w:sdtPr>
            <w:sdtContent>
              <w:r w:rsidR="00BB456E" w:rsidRPr="00EA2EC7">
                <w:t>(Expected time to finish/publish/enforce:</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t>)</w:t>
              </w:r>
            </w:sdtContent>
          </w:sdt>
        </w:p>
      </w:sdtContent>
    </w:sdt>
    <w:sdt>
      <w:sdtPr>
        <w:tag w:val="goog_rdk_14"/>
        <w:id w:val="-223068023"/>
      </w:sdtPr>
      <w:sdtContent>
        <w:p w14:paraId="353F5E17" w14:textId="77777777" w:rsidR="00BB456E" w:rsidRPr="00EA2EC7" w:rsidRDefault="00000000" w:rsidP="00A36574">
          <w:pPr>
            <w:numPr>
              <w:ilvl w:val="0"/>
              <w:numId w:val="11"/>
            </w:numPr>
            <w:spacing w:line="276" w:lineRule="auto"/>
            <w:jc w:val="both"/>
          </w:pPr>
          <w:sdt>
            <w:sdtPr>
              <w:tag w:val="goog_rdk_13"/>
              <w:id w:val="1116564142"/>
            </w:sdtPr>
            <w:sdtContent>
              <w:r w:rsidR="00BB456E" w:rsidRPr="00EA2EC7">
                <w:t>No.</w:t>
              </w:r>
            </w:sdtContent>
          </w:sdt>
        </w:p>
      </w:sdtContent>
    </w:sdt>
    <w:sdt>
      <w:sdtPr>
        <w:tag w:val="goog_rdk_16"/>
        <w:id w:val="1572073503"/>
      </w:sdtPr>
      <w:sdtContent>
        <w:p w14:paraId="5B09574B" w14:textId="77777777" w:rsidR="00BB456E" w:rsidRPr="00EA2EC7" w:rsidRDefault="00000000" w:rsidP="00A36574">
          <w:pPr>
            <w:spacing w:line="276" w:lineRule="auto"/>
            <w:jc w:val="both"/>
            <w:rPr>
              <w:rFonts w:eastAsia="Arial"/>
              <w:color w:val="000000"/>
            </w:rPr>
          </w:pPr>
          <w:sdt>
            <w:sdtPr>
              <w:tag w:val="goog_rdk_15"/>
              <w:id w:val="467789114"/>
              <w:showingPlcHdr/>
            </w:sdtPr>
            <w:sdtContent>
              <w:r w:rsidR="00BB456E" w:rsidRPr="00EA2EC7">
                <w:t xml:space="preserve">     </w:t>
              </w:r>
            </w:sdtContent>
          </w:sdt>
        </w:p>
      </w:sdtContent>
    </w:sdt>
    <w:sdt>
      <w:sdtPr>
        <w:tag w:val="goog_rdk_18"/>
        <w:id w:val="1074314910"/>
      </w:sdtPr>
      <w:sdtContent>
        <w:p w14:paraId="1066C844" w14:textId="173B0DAB" w:rsidR="00BB456E" w:rsidRPr="00EA2EC7" w:rsidRDefault="00000000" w:rsidP="00A36574">
          <w:pPr>
            <w:numPr>
              <w:ilvl w:val="1"/>
              <w:numId w:val="9"/>
            </w:numPr>
            <w:spacing w:line="276" w:lineRule="auto"/>
            <w:jc w:val="both"/>
          </w:pPr>
          <w:sdt>
            <w:sdtPr>
              <w:tag w:val="goog_rdk_17"/>
              <w:id w:val="1404561265"/>
            </w:sdtPr>
            <w:sdtContent>
              <w:r w:rsidR="00BB456E" w:rsidRPr="00EA2EC7">
                <w:t xml:space="preserve">If your answer to Question </w:t>
              </w:r>
              <w:r w:rsidR="0061182F" w:rsidRPr="00EA2EC7">
                <w:t>3</w:t>
              </w:r>
              <w:r w:rsidR="00BB456E" w:rsidRPr="00EA2EC7">
                <w:t>.1 is “No”, is there any reason why not to do it?</w:t>
              </w:r>
            </w:sdtContent>
          </w:sdt>
        </w:p>
      </w:sdtContent>
    </w:sdt>
    <w:sdt>
      <w:sdtPr>
        <w:tag w:val="goog_rdk_20"/>
        <w:id w:val="1810820869"/>
      </w:sdtPr>
      <w:sdtContent>
        <w:p w14:paraId="521DA162" w14:textId="77777777" w:rsidR="00BB456E" w:rsidRPr="00EA2EC7" w:rsidRDefault="00000000" w:rsidP="00A36574">
          <w:pPr>
            <w:spacing w:line="276" w:lineRule="auto"/>
            <w:ind w:left="1440"/>
            <w:jc w:val="both"/>
            <w:rPr>
              <w:u w:val="single"/>
            </w:rPr>
          </w:pPr>
          <w:sdt>
            <w:sdtPr>
              <w:tag w:val="goog_rdk_19"/>
              <w:id w:val="253251177"/>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22"/>
        <w:id w:val="-502822424"/>
      </w:sdtPr>
      <w:sdtContent>
        <w:p w14:paraId="55C50DC8" w14:textId="77777777" w:rsidR="00BB456E" w:rsidRPr="00EA2EC7" w:rsidRDefault="00000000" w:rsidP="00A36574">
          <w:pPr>
            <w:spacing w:line="276" w:lineRule="auto"/>
            <w:ind w:left="1440"/>
            <w:jc w:val="both"/>
            <w:rPr>
              <w:u w:val="single"/>
            </w:rPr>
          </w:pPr>
          <w:sdt>
            <w:sdtPr>
              <w:tag w:val="goog_rdk_21"/>
              <w:id w:val="281465759"/>
              <w:showingPlcHdr/>
            </w:sdtPr>
            <w:sdtContent>
              <w:r w:rsidR="00BB456E" w:rsidRPr="00EA2EC7">
                <w:t xml:space="preserve">     </w:t>
              </w:r>
            </w:sdtContent>
          </w:sdt>
        </w:p>
      </w:sdtContent>
    </w:sdt>
    <w:sdt>
      <w:sdtPr>
        <w:tag w:val="goog_rdk_24"/>
        <w:id w:val="499469537"/>
      </w:sdtPr>
      <w:sdtContent>
        <w:p w14:paraId="03AEA20D" w14:textId="3426C94A" w:rsidR="00BB456E" w:rsidRPr="00EA2EC7" w:rsidRDefault="00000000" w:rsidP="00A36574">
          <w:pPr>
            <w:numPr>
              <w:ilvl w:val="1"/>
              <w:numId w:val="9"/>
            </w:numPr>
            <w:spacing w:line="276" w:lineRule="auto"/>
            <w:jc w:val="both"/>
          </w:pPr>
          <w:sdt>
            <w:sdtPr>
              <w:tag w:val="goog_rdk_23"/>
              <w:id w:val="-400519626"/>
            </w:sdtPr>
            <w:sdtContent>
              <w:r w:rsidR="00BB456E" w:rsidRPr="00EA2EC7">
                <w:t xml:space="preserve">If your answer to Question </w:t>
              </w:r>
              <w:r w:rsidR="0061182F" w:rsidRPr="00EA2EC7">
                <w:t>3</w:t>
              </w:r>
              <w:r w:rsidR="00BB456E" w:rsidRPr="00EA2EC7">
                <w:t xml:space="preserve">.1 is “Yes”, </w:t>
              </w:r>
            </w:sdtContent>
          </w:sdt>
        </w:p>
      </w:sdtContent>
    </w:sdt>
    <w:sdt>
      <w:sdtPr>
        <w:tag w:val="goog_rdk_26"/>
        <w:id w:val="-405612142"/>
      </w:sdtPr>
      <w:sdtContent>
        <w:p w14:paraId="5D8B91E1" w14:textId="77777777" w:rsidR="00BB456E" w:rsidRPr="00EA2EC7" w:rsidRDefault="00000000" w:rsidP="00A36574">
          <w:pPr>
            <w:numPr>
              <w:ilvl w:val="2"/>
              <w:numId w:val="9"/>
            </w:numPr>
            <w:spacing w:line="276" w:lineRule="auto"/>
            <w:jc w:val="both"/>
          </w:pPr>
          <w:sdt>
            <w:sdtPr>
              <w:tag w:val="goog_rdk_25"/>
              <w:id w:val="-1441909008"/>
            </w:sdtPr>
            <w:sdtContent>
              <w:r w:rsidR="00BB456E" w:rsidRPr="00EA2EC7">
                <w:t>What kinds of services are available?</w:t>
              </w:r>
            </w:sdtContent>
          </w:sdt>
        </w:p>
      </w:sdtContent>
    </w:sdt>
    <w:sdt>
      <w:sdtPr>
        <w:tag w:val="goog_rdk_28"/>
        <w:id w:val="562065560"/>
      </w:sdtPr>
      <w:sdtContent>
        <w:p w14:paraId="4E6857AD" w14:textId="77777777" w:rsidR="00BB456E" w:rsidRPr="00EA2EC7" w:rsidRDefault="00000000" w:rsidP="00A36574">
          <w:pPr>
            <w:numPr>
              <w:ilvl w:val="3"/>
              <w:numId w:val="9"/>
            </w:numPr>
            <w:spacing w:line="276" w:lineRule="auto"/>
            <w:jc w:val="both"/>
          </w:pPr>
          <w:sdt>
            <w:sdtPr>
              <w:tag w:val="goog_rdk_27"/>
              <w:id w:val="740525001"/>
            </w:sdtPr>
            <w:sdtContent>
              <w:r w:rsidR="00BB456E" w:rsidRPr="00EA2EC7">
                <w:t>Services for Hearing impaired</w:t>
              </w:r>
            </w:sdtContent>
          </w:sdt>
        </w:p>
      </w:sdtContent>
    </w:sdt>
    <w:sdt>
      <w:sdtPr>
        <w:tag w:val="goog_rdk_32"/>
        <w:id w:val="-2015447675"/>
      </w:sdtPr>
      <w:sdtContent>
        <w:p w14:paraId="13F87A1E" w14:textId="77777777" w:rsidR="00BB456E" w:rsidRPr="00EA2EC7" w:rsidRDefault="00000000" w:rsidP="00A36574">
          <w:pPr>
            <w:numPr>
              <w:ilvl w:val="0"/>
              <w:numId w:val="8"/>
            </w:numPr>
            <w:spacing w:line="276" w:lineRule="auto"/>
            <w:jc w:val="both"/>
          </w:pPr>
          <w:sdt>
            <w:sdtPr>
              <w:tag w:val="goog_rdk_31"/>
              <w:id w:val="-1039663143"/>
            </w:sdtPr>
            <w:sdtContent>
              <w:r w:rsidR="00BB456E" w:rsidRPr="00EA2EC7">
                <w:t>Text relay (text-to-speech relay)</w:t>
              </w:r>
            </w:sdtContent>
          </w:sdt>
        </w:p>
      </w:sdtContent>
    </w:sdt>
    <w:sdt>
      <w:sdtPr>
        <w:tag w:val="goog_rdk_34"/>
        <w:id w:val="-234087983"/>
      </w:sdtPr>
      <w:sdtContent>
        <w:p w14:paraId="3E718473" w14:textId="77777777" w:rsidR="00BB456E" w:rsidRPr="00EA2EC7" w:rsidRDefault="00000000" w:rsidP="00A36574">
          <w:pPr>
            <w:numPr>
              <w:ilvl w:val="0"/>
              <w:numId w:val="8"/>
            </w:numPr>
            <w:spacing w:line="276" w:lineRule="auto"/>
            <w:jc w:val="both"/>
          </w:pPr>
          <w:sdt>
            <w:sdtPr>
              <w:tag w:val="goog_rdk_33"/>
              <w:id w:val="48274551"/>
            </w:sdtPr>
            <w:sdtContent>
              <w:r w:rsidR="00BB456E" w:rsidRPr="00EA2EC7">
                <w:t>Video relay (video-to-speech relay)</w:t>
              </w:r>
            </w:sdtContent>
          </w:sdt>
        </w:p>
      </w:sdtContent>
    </w:sdt>
    <w:sdt>
      <w:sdtPr>
        <w:tag w:val="goog_rdk_36"/>
        <w:id w:val="-334298670"/>
      </w:sdtPr>
      <w:sdtContent>
        <w:p w14:paraId="23F3086B" w14:textId="77777777" w:rsidR="00BB456E" w:rsidRPr="00EA2EC7" w:rsidRDefault="00000000" w:rsidP="00A36574">
          <w:pPr>
            <w:numPr>
              <w:ilvl w:val="0"/>
              <w:numId w:val="8"/>
            </w:numPr>
            <w:spacing w:line="276" w:lineRule="auto"/>
            <w:jc w:val="both"/>
          </w:pPr>
          <w:sdt>
            <w:sdtPr>
              <w:tag w:val="goog_rdk_35"/>
              <w:id w:val="-1281407073"/>
            </w:sdtPr>
            <w:sdtContent>
              <w:r w:rsidR="00BB456E" w:rsidRPr="00EA2EC7">
                <w:t>Captioned telephony relay service</w:t>
              </w:r>
            </w:sdtContent>
          </w:sdt>
        </w:p>
        <w:p w14:paraId="3D96C624" w14:textId="77777777" w:rsidR="00BB456E" w:rsidRPr="00EA2EC7" w:rsidRDefault="00BB456E" w:rsidP="00A36574">
          <w:pPr>
            <w:numPr>
              <w:ilvl w:val="0"/>
              <w:numId w:val="8"/>
            </w:numPr>
            <w:spacing w:line="276" w:lineRule="auto"/>
            <w:jc w:val="both"/>
          </w:pPr>
          <w:r w:rsidRPr="00EA2EC7">
            <w:t>Total conversation service</w:t>
          </w:r>
        </w:p>
      </w:sdtContent>
    </w:sdt>
    <w:sdt>
      <w:sdtPr>
        <w:tag w:val="goog_rdk_38"/>
        <w:id w:val="-523709831"/>
      </w:sdtPr>
      <w:sdtContent>
        <w:p w14:paraId="5C3C21AD" w14:textId="77777777" w:rsidR="00BB456E" w:rsidRPr="00EA2EC7" w:rsidRDefault="00000000" w:rsidP="00A36574">
          <w:pPr>
            <w:numPr>
              <w:ilvl w:val="0"/>
              <w:numId w:val="8"/>
            </w:numPr>
            <w:spacing w:line="276" w:lineRule="auto"/>
            <w:jc w:val="both"/>
          </w:pPr>
          <w:sdt>
            <w:sdtPr>
              <w:tag w:val="goog_rdk_37"/>
              <w:id w:val="445579027"/>
            </w:sdtPr>
            <w:sdtContent>
              <w:r w:rsidR="00BB456E" w:rsidRPr="00EA2EC7">
                <w:t>Others,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40"/>
        <w:id w:val="-1174034586"/>
      </w:sdtPr>
      <w:sdtContent>
        <w:p w14:paraId="09E4D872" w14:textId="77777777" w:rsidR="00BB456E" w:rsidRPr="00EA2EC7" w:rsidRDefault="00000000" w:rsidP="00A36574">
          <w:pPr>
            <w:numPr>
              <w:ilvl w:val="3"/>
              <w:numId w:val="9"/>
            </w:numPr>
            <w:spacing w:line="276" w:lineRule="auto"/>
            <w:jc w:val="both"/>
          </w:pPr>
          <w:sdt>
            <w:sdtPr>
              <w:tag w:val="goog_rdk_39"/>
              <w:id w:val="-603650078"/>
            </w:sdtPr>
            <w:sdtContent>
              <w:r w:rsidR="00BB456E" w:rsidRPr="00EA2EC7">
                <w:t>Services for Speech impaired</w:t>
              </w:r>
            </w:sdtContent>
          </w:sdt>
        </w:p>
      </w:sdtContent>
    </w:sdt>
    <w:sdt>
      <w:sdtPr>
        <w:tag w:val="goog_rdk_42"/>
        <w:id w:val="1942953059"/>
      </w:sdtPr>
      <w:sdtContent>
        <w:sdt>
          <w:sdtPr>
            <w:tag w:val="goog_rdk_41"/>
            <w:id w:val="1255250032"/>
          </w:sdtPr>
          <w:sdtContent>
            <w:p w14:paraId="2B5044CA" w14:textId="77777777" w:rsidR="00BB456E" w:rsidRPr="00EA2EC7" w:rsidRDefault="00000000" w:rsidP="00A36574">
              <w:pPr>
                <w:numPr>
                  <w:ilvl w:val="0"/>
                  <w:numId w:val="4"/>
                </w:numPr>
                <w:spacing w:line="276" w:lineRule="auto"/>
                <w:jc w:val="both"/>
              </w:pPr>
              <w:sdt>
                <w:sdtPr>
                  <w:tag w:val="goog_rdk_31"/>
                  <w:id w:val="-182982314"/>
                </w:sdtPr>
                <w:sdtContent>
                  <w:r w:rsidR="00BB456E" w:rsidRPr="00EA2EC7">
                    <w:t>Text relay (text-to-speech relay)</w:t>
                  </w:r>
                </w:sdtContent>
              </w:sdt>
            </w:p>
            <w:p w14:paraId="416BB5C6" w14:textId="77777777" w:rsidR="00BB456E" w:rsidRPr="00EA2EC7" w:rsidRDefault="00BB456E" w:rsidP="00A36574">
              <w:pPr>
                <w:numPr>
                  <w:ilvl w:val="0"/>
                  <w:numId w:val="4"/>
                </w:numPr>
                <w:spacing w:line="276" w:lineRule="auto"/>
                <w:jc w:val="both"/>
              </w:pPr>
              <w:r w:rsidRPr="00EA2EC7">
                <w:t>Speech-to-speech relay</w:t>
              </w:r>
            </w:p>
          </w:sdtContent>
        </w:sdt>
      </w:sdtContent>
    </w:sdt>
    <w:sdt>
      <w:sdtPr>
        <w:tag w:val="goog_rdk_44"/>
        <w:id w:val="435105095"/>
      </w:sdtPr>
      <w:sdtContent>
        <w:p w14:paraId="5C295634" w14:textId="77777777" w:rsidR="00BB456E" w:rsidRPr="00EA2EC7" w:rsidRDefault="00000000" w:rsidP="00A36574">
          <w:pPr>
            <w:numPr>
              <w:ilvl w:val="0"/>
              <w:numId w:val="4"/>
            </w:numPr>
            <w:spacing w:line="276" w:lineRule="auto"/>
            <w:jc w:val="both"/>
          </w:pPr>
          <w:sdt>
            <w:sdtPr>
              <w:tag w:val="goog_rdk_43"/>
              <w:id w:val="1120346360"/>
            </w:sdtPr>
            <w:sdtContent>
              <w:r w:rsidR="00BB456E" w:rsidRPr="00EA2EC7">
                <w:t>Speech Enhancement</w:t>
              </w:r>
            </w:sdtContent>
          </w:sdt>
        </w:p>
      </w:sdtContent>
    </w:sdt>
    <w:sdt>
      <w:sdtPr>
        <w:tag w:val="goog_rdk_46"/>
        <w:id w:val="-802844948"/>
      </w:sdtPr>
      <w:sdtContent>
        <w:p w14:paraId="38DCEA99" w14:textId="77777777" w:rsidR="00BB456E" w:rsidRPr="00EA2EC7" w:rsidRDefault="00000000" w:rsidP="00A36574">
          <w:pPr>
            <w:numPr>
              <w:ilvl w:val="0"/>
              <w:numId w:val="4"/>
            </w:numPr>
            <w:spacing w:line="276" w:lineRule="auto"/>
            <w:jc w:val="both"/>
          </w:pPr>
          <w:sdt>
            <w:sdtPr>
              <w:tag w:val="goog_rdk_45"/>
              <w:id w:val="1408506008"/>
            </w:sdtPr>
            <w:sdtContent>
              <w:r w:rsidR="00BB456E" w:rsidRPr="00EA2EC7">
                <w:t>Others,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48"/>
        <w:id w:val="1921134442"/>
      </w:sdtPr>
      <w:sdtContent>
        <w:p w14:paraId="0E20C408" w14:textId="77777777" w:rsidR="00BB456E" w:rsidRPr="00EA2EC7" w:rsidRDefault="00000000" w:rsidP="00A36574">
          <w:pPr>
            <w:numPr>
              <w:ilvl w:val="3"/>
              <w:numId w:val="9"/>
            </w:numPr>
            <w:spacing w:line="276" w:lineRule="auto"/>
            <w:jc w:val="both"/>
          </w:pPr>
          <w:sdt>
            <w:sdtPr>
              <w:tag w:val="goog_rdk_47"/>
              <w:id w:val="1380437445"/>
            </w:sdtPr>
            <w:sdtContent>
              <w:r w:rsidR="00BB456E" w:rsidRPr="00EA2EC7">
                <w:t>Others, please specify.</w:t>
              </w:r>
            </w:sdtContent>
          </w:sdt>
        </w:p>
      </w:sdtContent>
    </w:sdt>
    <w:sdt>
      <w:sdtPr>
        <w:tag w:val="goog_rdk_50"/>
        <w:id w:val="146402069"/>
      </w:sdtPr>
      <w:sdtContent>
        <w:p w14:paraId="1A0D0F38" w14:textId="77777777" w:rsidR="00BB456E" w:rsidRPr="00EA2EC7" w:rsidRDefault="00000000" w:rsidP="00A36574">
          <w:pPr>
            <w:spacing w:line="276" w:lineRule="auto"/>
            <w:ind w:left="2160"/>
            <w:jc w:val="both"/>
            <w:rPr>
              <w:u w:val="single"/>
            </w:rPr>
          </w:pPr>
          <w:sdt>
            <w:sdtPr>
              <w:tag w:val="goog_rdk_49"/>
              <w:id w:val="1433239780"/>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52"/>
        <w:id w:val="-616672944"/>
      </w:sdtPr>
      <w:sdtContent>
        <w:p w14:paraId="020DA68C" w14:textId="77777777" w:rsidR="00BB456E" w:rsidRPr="00EA2EC7" w:rsidRDefault="00000000" w:rsidP="00A36574">
          <w:pPr>
            <w:numPr>
              <w:ilvl w:val="2"/>
              <w:numId w:val="9"/>
            </w:numPr>
            <w:spacing w:line="276" w:lineRule="auto"/>
            <w:jc w:val="both"/>
          </w:pPr>
          <w:sdt>
            <w:sdtPr>
              <w:tag w:val="goog_rdk_51"/>
              <w:id w:val="-118530124"/>
            </w:sdtPr>
            <w:sdtContent>
              <w:r w:rsidR="00BB456E" w:rsidRPr="00EA2EC7">
                <w:t>Is pre-registration required before using the compliance services?</w:t>
              </w:r>
            </w:sdtContent>
          </w:sdt>
        </w:p>
      </w:sdtContent>
    </w:sdt>
    <w:sdt>
      <w:sdtPr>
        <w:tag w:val="goog_rdk_54"/>
        <w:id w:val="-527573532"/>
      </w:sdtPr>
      <w:sdtContent>
        <w:p w14:paraId="60BAFC1C" w14:textId="77777777" w:rsidR="00BB456E" w:rsidRPr="00EA2EC7" w:rsidRDefault="00000000" w:rsidP="00A36574">
          <w:pPr>
            <w:numPr>
              <w:ilvl w:val="0"/>
              <w:numId w:val="13"/>
            </w:numPr>
            <w:spacing w:line="276" w:lineRule="auto"/>
            <w:jc w:val="both"/>
          </w:pPr>
          <w:sdt>
            <w:sdtPr>
              <w:tag w:val="goog_rdk_53"/>
              <w:id w:val="-843858149"/>
            </w:sdtPr>
            <w:sdtContent>
              <w:r w:rsidR="00BB456E" w:rsidRPr="00EA2EC7">
                <w:t>Yes</w:t>
              </w:r>
            </w:sdtContent>
          </w:sdt>
        </w:p>
      </w:sdtContent>
    </w:sdt>
    <w:sdt>
      <w:sdtPr>
        <w:tag w:val="goog_rdk_56"/>
        <w:id w:val="1174139375"/>
      </w:sdtPr>
      <w:sdtContent>
        <w:p w14:paraId="0066A14F" w14:textId="77777777" w:rsidR="00BB456E" w:rsidRPr="00EA2EC7" w:rsidRDefault="00000000" w:rsidP="00A36574">
          <w:pPr>
            <w:numPr>
              <w:ilvl w:val="0"/>
              <w:numId w:val="13"/>
            </w:numPr>
            <w:spacing w:line="276" w:lineRule="auto"/>
            <w:jc w:val="both"/>
          </w:pPr>
          <w:sdt>
            <w:sdtPr>
              <w:tag w:val="goog_rdk_55"/>
              <w:id w:val="-482547194"/>
            </w:sdtPr>
            <w:sdtContent>
              <w:r w:rsidR="00BB456E" w:rsidRPr="00EA2EC7">
                <w:t>No</w:t>
              </w:r>
            </w:sdtContent>
          </w:sdt>
        </w:p>
      </w:sdtContent>
    </w:sdt>
    <w:sdt>
      <w:sdtPr>
        <w:tag w:val="goog_rdk_58"/>
        <w:id w:val="-116075899"/>
      </w:sdtPr>
      <w:sdtContent>
        <w:p w14:paraId="7C4703BA" w14:textId="77777777" w:rsidR="00BB456E" w:rsidRPr="00EA2EC7" w:rsidRDefault="00000000" w:rsidP="00317065">
          <w:pPr>
            <w:numPr>
              <w:ilvl w:val="2"/>
              <w:numId w:val="9"/>
            </w:numPr>
            <w:spacing w:line="276" w:lineRule="auto"/>
          </w:pPr>
          <w:sdt>
            <w:sdtPr>
              <w:tag w:val="goog_rdk_57"/>
              <w:id w:val="-962572097"/>
            </w:sdtPr>
            <w:sdtContent>
              <w:r w:rsidR="00BB456E" w:rsidRPr="00EA2EC7">
                <w:t>Are there any standards/guidelines/regulations for the compliance services?</w:t>
              </w:r>
            </w:sdtContent>
          </w:sdt>
        </w:p>
      </w:sdtContent>
    </w:sdt>
    <w:sdt>
      <w:sdtPr>
        <w:tag w:val="goog_rdk_60"/>
        <w:id w:val="-626083797"/>
      </w:sdtPr>
      <w:sdtContent>
        <w:p w14:paraId="4B66E0F8" w14:textId="77777777" w:rsidR="00BB456E" w:rsidRPr="00EA2EC7" w:rsidRDefault="00000000" w:rsidP="00A36574">
          <w:pPr>
            <w:numPr>
              <w:ilvl w:val="0"/>
              <w:numId w:val="5"/>
            </w:numPr>
            <w:spacing w:line="276" w:lineRule="auto"/>
            <w:jc w:val="both"/>
          </w:pPr>
          <w:sdt>
            <w:sdtPr>
              <w:tag w:val="goog_rdk_59"/>
              <w:id w:val="-1282343944"/>
            </w:sdtPr>
            <w:sdtContent>
              <w:r w:rsidR="00BB456E" w:rsidRPr="00EA2EC7">
                <w:t>Yes</w:t>
              </w:r>
            </w:sdtContent>
          </w:sdt>
        </w:p>
      </w:sdtContent>
    </w:sdt>
    <w:sdt>
      <w:sdtPr>
        <w:tag w:val="goog_rdk_62"/>
        <w:id w:val="49891055"/>
      </w:sdtPr>
      <w:sdtContent>
        <w:p w14:paraId="44D16F9F" w14:textId="77777777" w:rsidR="00BB456E" w:rsidRPr="00EA2EC7" w:rsidRDefault="00000000" w:rsidP="00A36574">
          <w:pPr>
            <w:numPr>
              <w:ilvl w:val="0"/>
              <w:numId w:val="5"/>
            </w:numPr>
            <w:spacing w:line="276" w:lineRule="auto"/>
            <w:jc w:val="both"/>
          </w:pPr>
          <w:sdt>
            <w:sdtPr>
              <w:tag w:val="goog_rdk_61"/>
              <w:id w:val="-1280255312"/>
            </w:sdtPr>
            <w:sdtContent>
              <w:r w:rsidR="00BB456E" w:rsidRPr="00EA2EC7">
                <w:t>No</w:t>
              </w:r>
            </w:sdtContent>
          </w:sdt>
        </w:p>
      </w:sdtContent>
    </w:sdt>
    <w:sdt>
      <w:sdtPr>
        <w:tag w:val="goog_rdk_64"/>
        <w:id w:val="1950807627"/>
      </w:sdtPr>
      <w:sdtContent>
        <w:p w14:paraId="31B40553" w14:textId="0D8CDDC9" w:rsidR="00BB456E" w:rsidRPr="00EA2EC7" w:rsidRDefault="00000000" w:rsidP="009E7CA1">
          <w:pPr>
            <w:numPr>
              <w:ilvl w:val="2"/>
              <w:numId w:val="9"/>
            </w:numPr>
            <w:spacing w:line="276" w:lineRule="auto"/>
          </w:pPr>
          <w:sdt>
            <w:sdtPr>
              <w:tag w:val="goog_rdk_63"/>
              <w:id w:val="-2109258295"/>
            </w:sdtPr>
            <w:sdtContent>
              <w:r w:rsidR="00BB456E" w:rsidRPr="00EA2EC7">
                <w:t xml:space="preserve">If your answer to Question </w:t>
              </w:r>
              <w:r w:rsidR="0061182F" w:rsidRPr="00EA2EC7">
                <w:t>3</w:t>
              </w:r>
              <w:r w:rsidR="00BB456E" w:rsidRPr="00EA2EC7">
                <w:t>.3.3 is “Yes”,  what are the primary standards/guidelines/regulations of the compliance services?</w:t>
              </w:r>
            </w:sdtContent>
          </w:sdt>
        </w:p>
      </w:sdtContent>
    </w:sdt>
    <w:sdt>
      <w:sdtPr>
        <w:tag w:val="goog_rdk_66"/>
        <w:id w:val="-881777114"/>
      </w:sdtPr>
      <w:sdtContent>
        <w:p w14:paraId="623CFD78" w14:textId="77777777" w:rsidR="00BB456E" w:rsidRPr="00EA2EC7" w:rsidRDefault="00000000" w:rsidP="00A36574">
          <w:pPr>
            <w:spacing w:line="276" w:lineRule="auto"/>
            <w:ind w:left="1440"/>
            <w:jc w:val="both"/>
            <w:rPr>
              <w:u w:val="single"/>
            </w:rPr>
          </w:pPr>
          <w:sdt>
            <w:sdtPr>
              <w:tag w:val="goog_rdk_65"/>
              <w:id w:val="382598003"/>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68"/>
        <w:id w:val="1453598588"/>
      </w:sdtPr>
      <w:sdtContent>
        <w:p w14:paraId="58D4C6E6" w14:textId="77777777" w:rsidR="00BB456E" w:rsidRPr="00EA2EC7" w:rsidRDefault="00000000" w:rsidP="00A36574">
          <w:pPr>
            <w:spacing w:line="276" w:lineRule="auto"/>
            <w:ind w:left="1440"/>
            <w:jc w:val="both"/>
            <w:rPr>
              <w:u w:val="single"/>
            </w:rPr>
          </w:pPr>
          <w:sdt>
            <w:sdtPr>
              <w:tag w:val="goog_rdk_67"/>
              <w:id w:val="-559245541"/>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70"/>
        <w:id w:val="-628324728"/>
      </w:sdtPr>
      <w:sdtContent>
        <w:p w14:paraId="75DF4B61" w14:textId="77777777" w:rsidR="00BB456E" w:rsidRPr="00EA2EC7" w:rsidRDefault="00000000" w:rsidP="00A36574">
          <w:pPr>
            <w:spacing w:line="276" w:lineRule="auto"/>
            <w:ind w:left="1440"/>
            <w:jc w:val="both"/>
            <w:rPr>
              <w:u w:val="single"/>
            </w:rPr>
          </w:pPr>
          <w:sdt>
            <w:sdtPr>
              <w:tag w:val="goog_rdk_69"/>
              <w:id w:val="356011915"/>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72"/>
        <w:id w:val="1902245011"/>
      </w:sdtPr>
      <w:sdtContent>
        <w:p w14:paraId="125BC2AD" w14:textId="77777777" w:rsidR="00BB456E" w:rsidRPr="00EA2EC7" w:rsidRDefault="00000000" w:rsidP="00A36574">
          <w:pPr>
            <w:spacing w:line="276" w:lineRule="auto"/>
            <w:ind w:left="1440"/>
            <w:jc w:val="both"/>
            <w:rPr>
              <w:u w:val="single"/>
            </w:rPr>
          </w:pPr>
          <w:sdt>
            <w:sdtPr>
              <w:tag w:val="goog_rdk_71"/>
              <w:id w:val="1664347518"/>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74"/>
        <w:id w:val="-1469812514"/>
      </w:sdtPr>
      <w:sdtContent>
        <w:p w14:paraId="654812D4" w14:textId="77777777" w:rsidR="00BB456E" w:rsidRPr="00EA2EC7" w:rsidRDefault="00000000" w:rsidP="00A36574">
          <w:pPr>
            <w:spacing w:line="276" w:lineRule="auto"/>
            <w:ind w:left="1440"/>
            <w:jc w:val="both"/>
            <w:rPr>
              <w:rFonts w:eastAsia="Arial"/>
              <w:color w:val="000000"/>
            </w:rPr>
          </w:pPr>
          <w:sdt>
            <w:sdtPr>
              <w:tag w:val="goog_rdk_73"/>
              <w:id w:val="489372629"/>
              <w:showingPlcHdr/>
            </w:sdtPr>
            <w:sdtContent>
              <w:r w:rsidR="00BB456E" w:rsidRPr="00EA2EC7">
                <w:t xml:space="preserve">     </w:t>
              </w:r>
            </w:sdtContent>
          </w:sdt>
        </w:p>
      </w:sdtContent>
    </w:sdt>
    <w:sdt>
      <w:sdtPr>
        <w:tag w:val="goog_rdk_77"/>
        <w:id w:val="-680510877"/>
      </w:sdtPr>
      <w:sdtContent>
        <w:p w14:paraId="190740C2" w14:textId="77777777" w:rsidR="00BB456E" w:rsidRPr="00EA2EC7" w:rsidRDefault="00000000" w:rsidP="00A36574">
          <w:pPr>
            <w:numPr>
              <w:ilvl w:val="0"/>
              <w:numId w:val="9"/>
            </w:numPr>
            <w:spacing w:line="276" w:lineRule="auto"/>
            <w:jc w:val="both"/>
            <w:rPr>
              <w:b/>
            </w:rPr>
          </w:pPr>
          <w:sdt>
            <w:sdtPr>
              <w:tag w:val="goog_rdk_75"/>
              <w:id w:val="1739969612"/>
            </w:sdtPr>
            <w:sdtContent>
              <w:r w:rsidR="00BB456E" w:rsidRPr="00EA2EC7">
                <w:rPr>
                  <w:b/>
                </w:rPr>
                <w:t>Current status of Single Emergency Number</w:t>
              </w:r>
              <w:sdt>
                <w:sdtPr>
                  <w:tag w:val="goog_rdk_76"/>
                  <w:id w:val="1495378407"/>
                  <w:showingPlcHdr/>
                </w:sdtPr>
                <w:sdtContent>
                  <w:r w:rsidR="00BB456E" w:rsidRPr="00EA2EC7">
                    <w:t xml:space="preserve">     </w:t>
                  </w:r>
                </w:sdtContent>
              </w:sdt>
            </w:sdtContent>
          </w:sdt>
        </w:p>
        <w:p w14:paraId="464C21FA" w14:textId="7D0A73F5" w:rsidR="00BB456E" w:rsidRPr="00EA2EC7" w:rsidRDefault="00000000" w:rsidP="00A36574">
          <w:pPr>
            <w:spacing w:line="276" w:lineRule="auto"/>
            <w:ind w:left="720"/>
            <w:jc w:val="both"/>
            <w:rPr>
              <w:b/>
            </w:rPr>
          </w:pPr>
        </w:p>
      </w:sdtContent>
    </w:sdt>
    <w:sdt>
      <w:sdtPr>
        <w:tag w:val="goog_rdk_79"/>
        <w:id w:val="-1221128621"/>
      </w:sdtPr>
      <w:sdtContent>
        <w:p w14:paraId="71C042F1" w14:textId="77777777" w:rsidR="00BB456E" w:rsidRPr="00EA2EC7" w:rsidRDefault="00000000" w:rsidP="00A36574">
          <w:pPr>
            <w:numPr>
              <w:ilvl w:val="1"/>
              <w:numId w:val="9"/>
            </w:numPr>
            <w:spacing w:line="276" w:lineRule="auto"/>
            <w:jc w:val="both"/>
          </w:pPr>
          <w:sdt>
            <w:sdtPr>
              <w:tag w:val="goog_rdk_78"/>
              <w:id w:val="987357217"/>
            </w:sdtPr>
            <w:sdtContent>
              <w:r w:rsidR="00BB456E" w:rsidRPr="00EA2EC7">
                <w:t>Does your country have or plan to develop a Single Emergency Number?</w:t>
              </w:r>
            </w:sdtContent>
          </w:sdt>
        </w:p>
      </w:sdtContent>
    </w:sdt>
    <w:sdt>
      <w:sdtPr>
        <w:tag w:val="goog_rdk_81"/>
        <w:id w:val="-119765699"/>
      </w:sdtPr>
      <w:sdtContent>
        <w:p w14:paraId="77D5108F" w14:textId="77777777" w:rsidR="00BB456E" w:rsidRPr="00EA2EC7" w:rsidRDefault="00000000" w:rsidP="00A36574">
          <w:pPr>
            <w:numPr>
              <w:ilvl w:val="0"/>
              <w:numId w:val="11"/>
            </w:numPr>
            <w:spacing w:line="276" w:lineRule="auto"/>
            <w:jc w:val="both"/>
          </w:pPr>
          <w:sdt>
            <w:sdtPr>
              <w:tag w:val="goog_rdk_80"/>
              <w:id w:val="-548987961"/>
            </w:sdtPr>
            <w:sdtContent>
              <w:r w:rsidR="00BB456E" w:rsidRPr="00EA2EC7">
                <w:t>Yes, it is enforced.</w:t>
              </w:r>
            </w:sdtContent>
          </w:sdt>
        </w:p>
      </w:sdtContent>
    </w:sdt>
    <w:sdt>
      <w:sdtPr>
        <w:tag w:val="goog_rdk_83"/>
        <w:id w:val="-771159029"/>
      </w:sdtPr>
      <w:sdtContent>
        <w:p w14:paraId="43E92547" w14:textId="77777777" w:rsidR="00BB456E" w:rsidRPr="00EA2EC7" w:rsidRDefault="00000000" w:rsidP="00A36574">
          <w:pPr>
            <w:numPr>
              <w:ilvl w:val="0"/>
              <w:numId w:val="11"/>
            </w:numPr>
            <w:spacing w:line="276" w:lineRule="auto"/>
            <w:jc w:val="both"/>
          </w:pPr>
          <w:sdt>
            <w:sdtPr>
              <w:tag w:val="goog_rdk_82"/>
              <w:id w:val="-919871368"/>
            </w:sdtPr>
            <w:sdtContent>
              <w:r w:rsidR="00BB456E" w:rsidRPr="00EA2EC7">
                <w:t>Yes, it has not been enforced.</w:t>
              </w:r>
            </w:sdtContent>
          </w:sdt>
        </w:p>
      </w:sdtContent>
    </w:sdt>
    <w:sdt>
      <w:sdtPr>
        <w:tag w:val="goog_rdk_85"/>
        <w:id w:val="-598567604"/>
      </w:sdtPr>
      <w:sdtContent>
        <w:p w14:paraId="6247DAD9" w14:textId="77777777" w:rsidR="00BB456E" w:rsidRPr="00EA2EC7" w:rsidRDefault="00000000" w:rsidP="00A36574">
          <w:pPr>
            <w:numPr>
              <w:ilvl w:val="0"/>
              <w:numId w:val="11"/>
            </w:numPr>
            <w:spacing w:line="276" w:lineRule="auto"/>
            <w:jc w:val="both"/>
          </w:pPr>
          <w:sdt>
            <w:sdtPr>
              <w:tag w:val="goog_rdk_84"/>
              <w:id w:val="1312912533"/>
            </w:sdtPr>
            <w:sdtContent>
              <w:r w:rsidR="00BB456E" w:rsidRPr="00EA2EC7">
                <w:t xml:space="preserve">Yes, we plan to develop one. </w:t>
              </w:r>
            </w:sdtContent>
          </w:sdt>
        </w:p>
      </w:sdtContent>
    </w:sdt>
    <w:sdt>
      <w:sdtPr>
        <w:tag w:val="goog_rdk_87"/>
        <w:id w:val="-2129923547"/>
      </w:sdtPr>
      <w:sdtContent>
        <w:p w14:paraId="79A3B0AA" w14:textId="77777777" w:rsidR="00BB456E" w:rsidRPr="00EA2EC7" w:rsidRDefault="00000000" w:rsidP="00A36574">
          <w:pPr>
            <w:spacing w:line="276" w:lineRule="auto"/>
            <w:ind w:left="1440" w:firstLine="720"/>
            <w:jc w:val="both"/>
          </w:pPr>
          <w:sdt>
            <w:sdtPr>
              <w:tag w:val="goog_rdk_86"/>
              <w:id w:val="-780183711"/>
            </w:sdtPr>
            <w:sdtContent>
              <w:r w:rsidR="00BB456E" w:rsidRPr="00EA2EC7">
                <w:t>(Expected time to finish/publish/enforce:</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t>)</w:t>
              </w:r>
            </w:sdtContent>
          </w:sdt>
        </w:p>
      </w:sdtContent>
    </w:sdt>
    <w:sdt>
      <w:sdtPr>
        <w:tag w:val="goog_rdk_89"/>
        <w:id w:val="1481496878"/>
      </w:sdtPr>
      <w:sdtContent>
        <w:p w14:paraId="17BD50F0" w14:textId="77777777" w:rsidR="00BB456E" w:rsidRPr="00EA2EC7" w:rsidRDefault="00000000" w:rsidP="00A36574">
          <w:pPr>
            <w:numPr>
              <w:ilvl w:val="0"/>
              <w:numId w:val="11"/>
            </w:numPr>
            <w:spacing w:line="276" w:lineRule="auto"/>
            <w:jc w:val="both"/>
          </w:pPr>
          <w:sdt>
            <w:sdtPr>
              <w:tag w:val="goog_rdk_88"/>
              <w:id w:val="-453255391"/>
            </w:sdtPr>
            <w:sdtContent>
              <w:r w:rsidR="00BB456E" w:rsidRPr="00EA2EC7">
                <w:t>No.</w:t>
              </w:r>
            </w:sdtContent>
          </w:sdt>
        </w:p>
      </w:sdtContent>
    </w:sdt>
    <w:sdt>
      <w:sdtPr>
        <w:tag w:val="goog_rdk_91"/>
        <w:id w:val="415359902"/>
      </w:sdtPr>
      <w:sdtContent>
        <w:p w14:paraId="54D6BF4F" w14:textId="77777777" w:rsidR="00BB456E" w:rsidRPr="00EA2EC7" w:rsidRDefault="00000000" w:rsidP="00A36574">
          <w:pPr>
            <w:spacing w:line="276" w:lineRule="auto"/>
            <w:jc w:val="both"/>
          </w:pPr>
          <w:sdt>
            <w:sdtPr>
              <w:tag w:val="goog_rdk_90"/>
              <w:id w:val="736901870"/>
              <w:showingPlcHdr/>
            </w:sdtPr>
            <w:sdtContent>
              <w:r w:rsidR="00BB456E" w:rsidRPr="00EA2EC7">
                <w:t xml:space="preserve">     </w:t>
              </w:r>
            </w:sdtContent>
          </w:sdt>
        </w:p>
      </w:sdtContent>
    </w:sdt>
    <w:sdt>
      <w:sdtPr>
        <w:tag w:val="goog_rdk_93"/>
        <w:id w:val="851833568"/>
      </w:sdtPr>
      <w:sdtContent>
        <w:p w14:paraId="4D761569" w14:textId="5C37B650" w:rsidR="00BB456E" w:rsidRPr="00EA2EC7" w:rsidRDefault="00000000" w:rsidP="00A36574">
          <w:pPr>
            <w:numPr>
              <w:ilvl w:val="1"/>
              <w:numId w:val="9"/>
            </w:numPr>
            <w:spacing w:line="276" w:lineRule="auto"/>
            <w:jc w:val="both"/>
          </w:pPr>
          <w:sdt>
            <w:sdtPr>
              <w:tag w:val="goog_rdk_92"/>
              <w:id w:val="-2135325737"/>
            </w:sdtPr>
            <w:sdtContent>
              <w:r w:rsidR="00BB456E" w:rsidRPr="00EA2EC7">
                <w:t xml:space="preserve">If your answer to Question </w:t>
              </w:r>
              <w:r w:rsidR="0061182F" w:rsidRPr="00EA2EC7">
                <w:t>4</w:t>
              </w:r>
              <w:r w:rsidR="00BB456E" w:rsidRPr="00EA2EC7">
                <w:t>.1 is “No”, is there any reason why not to do it?</w:t>
              </w:r>
            </w:sdtContent>
          </w:sdt>
        </w:p>
      </w:sdtContent>
    </w:sdt>
    <w:sdt>
      <w:sdtPr>
        <w:tag w:val="goog_rdk_95"/>
        <w:id w:val="-476764318"/>
      </w:sdtPr>
      <w:sdtContent>
        <w:p w14:paraId="46204392" w14:textId="77777777" w:rsidR="00BB456E" w:rsidRPr="00EA2EC7" w:rsidRDefault="00000000" w:rsidP="00A36574">
          <w:pPr>
            <w:spacing w:line="276" w:lineRule="auto"/>
            <w:ind w:left="1440"/>
            <w:jc w:val="both"/>
            <w:rPr>
              <w:u w:val="single"/>
            </w:rPr>
          </w:pPr>
          <w:sdt>
            <w:sdtPr>
              <w:tag w:val="goog_rdk_94"/>
              <w:id w:val="-112673197"/>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97"/>
        <w:id w:val="-1397360570"/>
      </w:sdtPr>
      <w:sdtContent>
        <w:p w14:paraId="5ECD1D7E" w14:textId="77777777" w:rsidR="00BB456E" w:rsidRPr="00EA2EC7" w:rsidRDefault="00000000" w:rsidP="00A36574">
          <w:pPr>
            <w:spacing w:line="276" w:lineRule="auto"/>
            <w:ind w:left="1440"/>
            <w:jc w:val="both"/>
            <w:rPr>
              <w:u w:val="single"/>
            </w:rPr>
          </w:pPr>
          <w:sdt>
            <w:sdtPr>
              <w:tag w:val="goog_rdk_96"/>
              <w:id w:val="609474779"/>
              <w:showingPlcHdr/>
            </w:sdtPr>
            <w:sdtContent>
              <w:r w:rsidR="00BB456E" w:rsidRPr="00EA2EC7">
                <w:t xml:space="preserve">     </w:t>
              </w:r>
            </w:sdtContent>
          </w:sdt>
        </w:p>
      </w:sdtContent>
    </w:sdt>
    <w:sdt>
      <w:sdtPr>
        <w:tag w:val="goog_rdk_99"/>
        <w:id w:val="-1108428124"/>
      </w:sdtPr>
      <w:sdtContent>
        <w:p w14:paraId="7DF1425C" w14:textId="79B2A9F2" w:rsidR="00BB456E" w:rsidRPr="00EA2EC7" w:rsidRDefault="00000000" w:rsidP="00A36574">
          <w:pPr>
            <w:numPr>
              <w:ilvl w:val="1"/>
              <w:numId w:val="9"/>
            </w:numPr>
            <w:spacing w:line="276" w:lineRule="auto"/>
            <w:jc w:val="both"/>
          </w:pPr>
          <w:sdt>
            <w:sdtPr>
              <w:tag w:val="goog_rdk_98"/>
              <w:id w:val="290870912"/>
            </w:sdtPr>
            <w:sdtContent>
              <w:r w:rsidR="00BB456E" w:rsidRPr="00EA2EC7">
                <w:t xml:space="preserve">If your answer to Question </w:t>
              </w:r>
              <w:r w:rsidR="0061182F" w:rsidRPr="00EA2EC7">
                <w:t>4</w:t>
              </w:r>
              <w:r w:rsidR="00BB456E" w:rsidRPr="00EA2EC7">
                <w:t xml:space="preserve">.1 is “Yes”, </w:t>
              </w:r>
            </w:sdtContent>
          </w:sdt>
        </w:p>
      </w:sdtContent>
    </w:sdt>
    <w:sdt>
      <w:sdtPr>
        <w:tag w:val="goog_rdk_101"/>
        <w:id w:val="-2000038448"/>
      </w:sdtPr>
      <w:sdtContent>
        <w:p w14:paraId="2B8BD097" w14:textId="77777777" w:rsidR="00BB456E" w:rsidRPr="00EA2EC7" w:rsidRDefault="00000000" w:rsidP="00A36574">
          <w:pPr>
            <w:numPr>
              <w:ilvl w:val="2"/>
              <w:numId w:val="9"/>
            </w:numPr>
            <w:spacing w:line="276" w:lineRule="auto"/>
            <w:jc w:val="both"/>
          </w:pPr>
          <w:sdt>
            <w:sdtPr>
              <w:tag w:val="goog_rdk_100"/>
              <w:id w:val="-1981760481"/>
            </w:sdtPr>
            <w:sdtContent>
              <w:r w:rsidR="00BB456E" w:rsidRPr="00EA2EC7">
                <w:t>What is the number?</w:t>
              </w:r>
            </w:sdtContent>
          </w:sdt>
        </w:p>
      </w:sdtContent>
    </w:sdt>
    <w:sdt>
      <w:sdtPr>
        <w:tag w:val="goog_rdk_103"/>
        <w:id w:val="2042549769"/>
      </w:sdtPr>
      <w:sdtContent>
        <w:p w14:paraId="2DCDEC6D" w14:textId="77777777" w:rsidR="00BB456E" w:rsidRPr="00EA2EC7" w:rsidRDefault="00000000" w:rsidP="00A36574">
          <w:pPr>
            <w:numPr>
              <w:ilvl w:val="0"/>
              <w:numId w:val="14"/>
            </w:numPr>
            <w:spacing w:line="276" w:lineRule="auto"/>
            <w:jc w:val="both"/>
          </w:pPr>
          <w:sdt>
            <w:sdtPr>
              <w:tag w:val="goog_rdk_102"/>
              <w:id w:val="-328216312"/>
            </w:sdtPr>
            <w:sdtContent>
              <w:r w:rsidR="00BB456E" w:rsidRPr="00EA2EC7">
                <w:t>112</w:t>
              </w:r>
            </w:sdtContent>
          </w:sdt>
        </w:p>
      </w:sdtContent>
    </w:sdt>
    <w:sdt>
      <w:sdtPr>
        <w:tag w:val="goog_rdk_105"/>
        <w:id w:val="975410255"/>
      </w:sdtPr>
      <w:sdtContent>
        <w:p w14:paraId="4FF3D495" w14:textId="77777777" w:rsidR="00BB456E" w:rsidRPr="00EA2EC7" w:rsidRDefault="00000000" w:rsidP="00A36574">
          <w:pPr>
            <w:numPr>
              <w:ilvl w:val="0"/>
              <w:numId w:val="14"/>
            </w:numPr>
            <w:spacing w:line="276" w:lineRule="auto"/>
            <w:jc w:val="both"/>
          </w:pPr>
          <w:sdt>
            <w:sdtPr>
              <w:tag w:val="goog_rdk_104"/>
              <w:id w:val="1989900230"/>
            </w:sdtPr>
            <w:sdtContent>
              <w:r w:rsidR="00BB456E" w:rsidRPr="00EA2EC7">
                <w:t>911</w:t>
              </w:r>
            </w:sdtContent>
          </w:sdt>
        </w:p>
      </w:sdtContent>
    </w:sdt>
    <w:sdt>
      <w:sdtPr>
        <w:tag w:val="goog_rdk_107"/>
        <w:id w:val="-1796747114"/>
      </w:sdtPr>
      <w:sdtContent>
        <w:p w14:paraId="582F40CD" w14:textId="77777777" w:rsidR="00BB456E" w:rsidRPr="00EA2EC7" w:rsidRDefault="00000000" w:rsidP="00A36574">
          <w:pPr>
            <w:numPr>
              <w:ilvl w:val="0"/>
              <w:numId w:val="14"/>
            </w:numPr>
            <w:spacing w:line="276" w:lineRule="auto"/>
            <w:jc w:val="both"/>
          </w:pPr>
          <w:sdt>
            <w:sdtPr>
              <w:tag w:val="goog_rdk_106"/>
              <w:id w:val="159046137"/>
            </w:sdtPr>
            <w:sdtContent>
              <w:r w:rsidR="00BB456E" w:rsidRPr="00EA2EC7">
                <w:t>Others,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109"/>
        <w:id w:val="993296261"/>
      </w:sdtPr>
      <w:sdtContent>
        <w:p w14:paraId="27D5EF29" w14:textId="77777777" w:rsidR="00BB456E" w:rsidRPr="00EA2EC7" w:rsidRDefault="00000000" w:rsidP="00A36574">
          <w:pPr>
            <w:numPr>
              <w:ilvl w:val="2"/>
              <w:numId w:val="9"/>
            </w:numPr>
            <w:spacing w:line="276" w:lineRule="auto"/>
            <w:jc w:val="both"/>
          </w:pPr>
          <w:sdt>
            <w:sdtPr>
              <w:tag w:val="goog_rdk_108"/>
              <w:id w:val="1933620060"/>
            </w:sdtPr>
            <w:sdtContent>
              <w:r w:rsidR="00BB456E" w:rsidRPr="00EA2EC7">
                <w:t>What kinds of emergency services are covered by the number?</w:t>
              </w:r>
            </w:sdtContent>
          </w:sdt>
        </w:p>
      </w:sdtContent>
    </w:sdt>
    <w:sdt>
      <w:sdtPr>
        <w:tag w:val="goog_rdk_111"/>
        <w:id w:val="772981919"/>
      </w:sdtPr>
      <w:sdtContent>
        <w:p w14:paraId="5544C6F1" w14:textId="77777777" w:rsidR="00BB456E" w:rsidRPr="00EA2EC7" w:rsidRDefault="00000000" w:rsidP="00A36574">
          <w:pPr>
            <w:numPr>
              <w:ilvl w:val="0"/>
              <w:numId w:val="6"/>
            </w:numPr>
            <w:spacing w:line="276" w:lineRule="auto"/>
            <w:jc w:val="both"/>
          </w:pPr>
          <w:sdt>
            <w:sdtPr>
              <w:tag w:val="goog_rdk_110"/>
              <w:id w:val="1522742539"/>
            </w:sdtPr>
            <w:sdtContent>
              <w:r w:rsidR="00BB456E" w:rsidRPr="00EA2EC7">
                <w:t>Police</w:t>
              </w:r>
            </w:sdtContent>
          </w:sdt>
        </w:p>
      </w:sdtContent>
    </w:sdt>
    <w:sdt>
      <w:sdtPr>
        <w:tag w:val="goog_rdk_113"/>
        <w:id w:val="-961649033"/>
      </w:sdtPr>
      <w:sdtContent>
        <w:p w14:paraId="4A90FD97" w14:textId="77777777" w:rsidR="00BB456E" w:rsidRPr="00EA2EC7" w:rsidRDefault="00000000" w:rsidP="00A36574">
          <w:pPr>
            <w:numPr>
              <w:ilvl w:val="0"/>
              <w:numId w:val="6"/>
            </w:numPr>
            <w:spacing w:line="276" w:lineRule="auto"/>
            <w:jc w:val="both"/>
          </w:pPr>
          <w:sdt>
            <w:sdtPr>
              <w:tag w:val="goog_rdk_112"/>
              <w:id w:val="1563835303"/>
            </w:sdtPr>
            <w:sdtContent>
              <w:r w:rsidR="00BB456E" w:rsidRPr="00EA2EC7">
                <w:t>Fire</w:t>
              </w:r>
            </w:sdtContent>
          </w:sdt>
        </w:p>
      </w:sdtContent>
    </w:sdt>
    <w:sdt>
      <w:sdtPr>
        <w:tag w:val="goog_rdk_115"/>
        <w:id w:val="1149168398"/>
      </w:sdtPr>
      <w:sdtContent>
        <w:p w14:paraId="375D753B" w14:textId="77777777" w:rsidR="00BB456E" w:rsidRPr="00EA2EC7" w:rsidRDefault="00000000" w:rsidP="00A36574">
          <w:pPr>
            <w:numPr>
              <w:ilvl w:val="0"/>
              <w:numId w:val="6"/>
            </w:numPr>
            <w:spacing w:line="276" w:lineRule="auto"/>
            <w:jc w:val="both"/>
          </w:pPr>
          <w:sdt>
            <w:sdtPr>
              <w:tag w:val="goog_rdk_114"/>
              <w:id w:val="729121004"/>
            </w:sdtPr>
            <w:sdtContent>
              <w:r w:rsidR="00BB456E" w:rsidRPr="00EA2EC7">
                <w:t>Medical</w:t>
              </w:r>
            </w:sdtContent>
          </w:sdt>
        </w:p>
      </w:sdtContent>
    </w:sdt>
    <w:sdt>
      <w:sdtPr>
        <w:tag w:val="goog_rdk_117"/>
        <w:id w:val="-1085450149"/>
      </w:sdtPr>
      <w:sdtContent>
        <w:p w14:paraId="17671714" w14:textId="77777777" w:rsidR="00BB456E" w:rsidRPr="00EA2EC7" w:rsidRDefault="00000000" w:rsidP="00A36574">
          <w:pPr>
            <w:numPr>
              <w:ilvl w:val="0"/>
              <w:numId w:val="6"/>
            </w:numPr>
            <w:spacing w:line="276" w:lineRule="auto"/>
            <w:jc w:val="both"/>
          </w:pPr>
          <w:sdt>
            <w:sdtPr>
              <w:tag w:val="goog_rdk_116"/>
              <w:id w:val="-358895546"/>
            </w:sdtPr>
            <w:sdtContent>
              <w:r w:rsidR="00BB456E" w:rsidRPr="00EA2EC7">
                <w:t>Others,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119"/>
        <w:id w:val="-1218517401"/>
      </w:sdtPr>
      <w:sdtContent>
        <w:p w14:paraId="68ED080B" w14:textId="77777777" w:rsidR="00BB456E" w:rsidRPr="00EA2EC7" w:rsidRDefault="00000000" w:rsidP="00A36574">
          <w:pPr>
            <w:numPr>
              <w:ilvl w:val="2"/>
              <w:numId w:val="9"/>
            </w:numPr>
            <w:spacing w:line="276" w:lineRule="auto"/>
            <w:jc w:val="both"/>
          </w:pPr>
          <w:sdt>
            <w:sdtPr>
              <w:tag w:val="goog_rdk_118"/>
              <w:id w:val="-317495539"/>
            </w:sdtPr>
            <w:sdtContent>
              <w:r w:rsidR="00BB456E" w:rsidRPr="00EA2EC7">
                <w:t>Is Personal Data Protection Regulation applied to the compliance services?</w:t>
              </w:r>
            </w:sdtContent>
          </w:sdt>
        </w:p>
      </w:sdtContent>
    </w:sdt>
    <w:sdt>
      <w:sdtPr>
        <w:tag w:val="goog_rdk_121"/>
        <w:id w:val="-409234234"/>
      </w:sdtPr>
      <w:sdtContent>
        <w:p w14:paraId="685A8D86" w14:textId="77777777" w:rsidR="00BB456E" w:rsidRPr="00EA2EC7" w:rsidRDefault="00000000" w:rsidP="00A36574">
          <w:pPr>
            <w:numPr>
              <w:ilvl w:val="0"/>
              <w:numId w:val="15"/>
            </w:numPr>
            <w:spacing w:line="276" w:lineRule="auto"/>
            <w:jc w:val="both"/>
          </w:pPr>
          <w:sdt>
            <w:sdtPr>
              <w:tag w:val="goog_rdk_120"/>
              <w:id w:val="1503239454"/>
            </w:sdtPr>
            <w:sdtContent>
              <w:r w:rsidR="00BB456E" w:rsidRPr="00EA2EC7">
                <w:t>Yes,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123"/>
        <w:id w:val="1551111324"/>
      </w:sdtPr>
      <w:sdtContent>
        <w:p w14:paraId="74F42D5C" w14:textId="77777777" w:rsidR="00BB456E" w:rsidRPr="00EA2EC7" w:rsidRDefault="00000000" w:rsidP="00A36574">
          <w:pPr>
            <w:numPr>
              <w:ilvl w:val="0"/>
              <w:numId w:val="15"/>
            </w:numPr>
            <w:spacing w:line="276" w:lineRule="auto"/>
            <w:jc w:val="both"/>
          </w:pPr>
          <w:sdt>
            <w:sdtPr>
              <w:tag w:val="goog_rdk_122"/>
              <w:id w:val="-982538821"/>
            </w:sdtPr>
            <w:sdtContent>
              <w:r w:rsidR="00BB456E" w:rsidRPr="00EA2EC7">
                <w:t>No.</w:t>
              </w:r>
            </w:sdtContent>
          </w:sdt>
        </w:p>
      </w:sdtContent>
    </w:sdt>
    <w:sdt>
      <w:sdtPr>
        <w:tag w:val="goog_rdk_125"/>
        <w:id w:val="1284762107"/>
      </w:sdtPr>
      <w:sdtContent>
        <w:p w14:paraId="567D20E6" w14:textId="77777777" w:rsidR="00BB456E" w:rsidRPr="00EA2EC7" w:rsidRDefault="00000000" w:rsidP="00A36574">
          <w:pPr>
            <w:numPr>
              <w:ilvl w:val="2"/>
              <w:numId w:val="9"/>
            </w:numPr>
            <w:spacing w:line="276" w:lineRule="auto"/>
            <w:jc w:val="both"/>
          </w:pPr>
          <w:sdt>
            <w:sdtPr>
              <w:tag w:val="goog_rdk_124"/>
              <w:id w:val="-539510964"/>
            </w:sdtPr>
            <w:sdtContent>
              <w:r w:rsidR="00BB456E" w:rsidRPr="00EA2EC7">
                <w:t>Which organization is the regulator of the compliance service?</w:t>
              </w:r>
            </w:sdtContent>
          </w:sdt>
        </w:p>
      </w:sdtContent>
    </w:sdt>
    <w:sdt>
      <w:sdtPr>
        <w:tag w:val="goog_rdk_127"/>
        <w:id w:val="-1777941225"/>
      </w:sdtPr>
      <w:sdtContent>
        <w:p w14:paraId="196408C6" w14:textId="77777777" w:rsidR="00BB456E" w:rsidRPr="00EA2EC7" w:rsidRDefault="00000000" w:rsidP="00A36574">
          <w:pPr>
            <w:spacing w:line="276" w:lineRule="auto"/>
            <w:ind w:left="1440"/>
            <w:jc w:val="both"/>
          </w:pPr>
          <w:sdt>
            <w:sdtPr>
              <w:tag w:val="goog_rdk_126"/>
              <w:id w:val="-1617053680"/>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p w14:paraId="6AF8719A" w14:textId="77777777" w:rsidR="00C736C3" w:rsidRPr="00EA2EC7" w:rsidRDefault="00C736C3">
      <w:r w:rsidRPr="00EA2EC7">
        <w:br w:type="page"/>
      </w:r>
    </w:p>
    <w:sdt>
      <w:sdtPr>
        <w:tag w:val="goog_rdk_129"/>
        <w:id w:val="-2006584718"/>
      </w:sdtPr>
      <w:sdtContent>
        <w:p w14:paraId="2DB15904" w14:textId="1CD9CF75" w:rsidR="00BB456E" w:rsidRPr="00EA2EC7" w:rsidRDefault="00000000" w:rsidP="00A36574">
          <w:pPr>
            <w:numPr>
              <w:ilvl w:val="2"/>
              <w:numId w:val="9"/>
            </w:numPr>
            <w:spacing w:line="276" w:lineRule="auto"/>
            <w:jc w:val="both"/>
          </w:pPr>
          <w:sdt>
            <w:sdtPr>
              <w:tag w:val="goog_rdk_128"/>
              <w:id w:val="2031300940"/>
            </w:sdtPr>
            <w:sdtContent>
              <w:r w:rsidR="00BB456E" w:rsidRPr="00EA2EC7">
                <w:t>Who operates the service?</w:t>
              </w:r>
            </w:sdtContent>
          </w:sdt>
        </w:p>
      </w:sdtContent>
    </w:sdt>
    <w:sdt>
      <w:sdtPr>
        <w:tag w:val="goog_rdk_131"/>
        <w:id w:val="1210538949"/>
      </w:sdtPr>
      <w:sdtContent>
        <w:p w14:paraId="07B0B411" w14:textId="77777777" w:rsidR="00BB456E" w:rsidRPr="00EA2EC7" w:rsidRDefault="00000000" w:rsidP="00A36574">
          <w:pPr>
            <w:numPr>
              <w:ilvl w:val="0"/>
              <w:numId w:val="12"/>
            </w:numPr>
            <w:spacing w:line="276" w:lineRule="auto"/>
            <w:jc w:val="both"/>
          </w:pPr>
          <w:sdt>
            <w:sdtPr>
              <w:tag w:val="goog_rdk_130"/>
              <w:id w:val="1852986918"/>
            </w:sdtPr>
            <w:sdtContent>
              <w:r w:rsidR="00BB456E" w:rsidRPr="00EA2EC7">
                <w:t>Government/Government agency/State agency/State Enterprise</w:t>
              </w:r>
            </w:sdtContent>
          </w:sdt>
        </w:p>
      </w:sdtContent>
    </w:sdt>
    <w:sdt>
      <w:sdtPr>
        <w:tag w:val="goog_rdk_133"/>
        <w:id w:val="-189842096"/>
      </w:sdtPr>
      <w:sdtContent>
        <w:sdt>
          <w:sdtPr>
            <w:tag w:val="goog_rdk_132"/>
            <w:id w:val="-259221195"/>
          </w:sdtPr>
          <w:sdtContent>
            <w:p w14:paraId="20F899D7" w14:textId="77777777" w:rsidR="00BB456E" w:rsidRPr="00EA2EC7" w:rsidRDefault="00BB456E" w:rsidP="00A36574">
              <w:pPr>
                <w:numPr>
                  <w:ilvl w:val="0"/>
                  <w:numId w:val="12"/>
                </w:numPr>
                <w:spacing w:line="276" w:lineRule="auto"/>
                <w:jc w:val="both"/>
              </w:pPr>
              <w:r w:rsidRPr="00EA2EC7">
                <w:t>Private sector</w:t>
              </w:r>
            </w:p>
            <w:p w14:paraId="7C328047" w14:textId="77777777" w:rsidR="00BB456E" w:rsidRPr="00EA2EC7" w:rsidRDefault="00BB456E" w:rsidP="00A36574">
              <w:pPr>
                <w:numPr>
                  <w:ilvl w:val="0"/>
                  <w:numId w:val="12"/>
                </w:numPr>
                <w:spacing w:line="276" w:lineRule="auto"/>
                <w:jc w:val="both"/>
              </w:pPr>
              <w:r w:rsidRPr="00EA2EC7">
                <w:t>Both (depending on each service)</w:t>
              </w:r>
            </w:p>
          </w:sdtContent>
        </w:sdt>
      </w:sdtContent>
    </w:sdt>
    <w:p w14:paraId="38702652" w14:textId="77777777" w:rsidR="00BB456E" w:rsidRPr="00EA2EC7" w:rsidRDefault="00BB456E" w:rsidP="00A36574">
      <w:pPr>
        <w:spacing w:line="276" w:lineRule="auto"/>
        <w:ind w:left="2160"/>
        <w:jc w:val="both"/>
      </w:pPr>
    </w:p>
    <w:sdt>
      <w:sdtPr>
        <w:tag w:val="goog_rdk_135"/>
        <w:id w:val="-2058699142"/>
      </w:sdtPr>
      <w:sdtContent>
        <w:p w14:paraId="417ADB73" w14:textId="77777777" w:rsidR="00BB456E" w:rsidRPr="00EA2EC7" w:rsidRDefault="00000000" w:rsidP="00A36574">
          <w:pPr>
            <w:numPr>
              <w:ilvl w:val="1"/>
              <w:numId w:val="9"/>
            </w:numPr>
            <w:spacing w:line="276" w:lineRule="auto"/>
            <w:jc w:val="both"/>
          </w:pPr>
          <w:sdt>
            <w:sdtPr>
              <w:tag w:val="goog_rdk_134"/>
              <w:id w:val="1868022243"/>
            </w:sdtPr>
            <w:sdtContent>
              <w:r w:rsidR="00BB456E" w:rsidRPr="00EA2EC7">
                <w:t>Does your country have or plan to develop Advanced Mobile Location (AML) service?</w:t>
              </w:r>
            </w:sdtContent>
          </w:sdt>
        </w:p>
      </w:sdtContent>
    </w:sdt>
    <w:sdt>
      <w:sdtPr>
        <w:tag w:val="goog_rdk_137"/>
        <w:id w:val="-1972442897"/>
      </w:sdtPr>
      <w:sdtContent>
        <w:p w14:paraId="2141A571" w14:textId="77777777" w:rsidR="00BB456E" w:rsidRPr="00EA2EC7" w:rsidRDefault="00000000" w:rsidP="00A36574">
          <w:pPr>
            <w:numPr>
              <w:ilvl w:val="0"/>
              <w:numId w:val="11"/>
            </w:numPr>
            <w:spacing w:line="276" w:lineRule="auto"/>
            <w:ind w:left="1440"/>
            <w:jc w:val="both"/>
          </w:pPr>
          <w:sdt>
            <w:sdtPr>
              <w:tag w:val="goog_rdk_136"/>
              <w:id w:val="-1115354640"/>
            </w:sdtPr>
            <w:sdtContent>
              <w:r w:rsidR="00BB456E" w:rsidRPr="00EA2EC7">
                <w:t>Yes, it is enforced.</w:t>
              </w:r>
            </w:sdtContent>
          </w:sdt>
        </w:p>
      </w:sdtContent>
    </w:sdt>
    <w:sdt>
      <w:sdtPr>
        <w:tag w:val="goog_rdk_139"/>
        <w:id w:val="-501739025"/>
      </w:sdtPr>
      <w:sdtContent>
        <w:p w14:paraId="6E74B1A5" w14:textId="77777777" w:rsidR="00BB456E" w:rsidRPr="00EA2EC7" w:rsidRDefault="00000000" w:rsidP="00A36574">
          <w:pPr>
            <w:numPr>
              <w:ilvl w:val="0"/>
              <w:numId w:val="11"/>
            </w:numPr>
            <w:spacing w:line="276" w:lineRule="auto"/>
            <w:ind w:left="1440"/>
            <w:jc w:val="both"/>
          </w:pPr>
          <w:sdt>
            <w:sdtPr>
              <w:tag w:val="goog_rdk_138"/>
              <w:id w:val="2054964323"/>
            </w:sdtPr>
            <w:sdtContent>
              <w:r w:rsidR="00BB456E" w:rsidRPr="00EA2EC7">
                <w:t>Yes, it has not been enforced.</w:t>
              </w:r>
            </w:sdtContent>
          </w:sdt>
        </w:p>
      </w:sdtContent>
    </w:sdt>
    <w:sdt>
      <w:sdtPr>
        <w:tag w:val="goog_rdk_141"/>
        <w:id w:val="-1543435241"/>
      </w:sdtPr>
      <w:sdtContent>
        <w:p w14:paraId="0DCFFFBB" w14:textId="77777777" w:rsidR="00BB456E" w:rsidRPr="00EA2EC7" w:rsidRDefault="00000000" w:rsidP="00A36574">
          <w:pPr>
            <w:numPr>
              <w:ilvl w:val="0"/>
              <w:numId w:val="11"/>
            </w:numPr>
            <w:spacing w:line="276" w:lineRule="auto"/>
            <w:ind w:left="1440"/>
            <w:jc w:val="both"/>
          </w:pPr>
          <w:sdt>
            <w:sdtPr>
              <w:tag w:val="goog_rdk_140"/>
              <w:id w:val="1180620999"/>
            </w:sdtPr>
            <w:sdtContent>
              <w:r w:rsidR="00BB456E" w:rsidRPr="00EA2EC7">
                <w:t xml:space="preserve">Yes, we plan to develop one. </w:t>
              </w:r>
            </w:sdtContent>
          </w:sdt>
        </w:p>
      </w:sdtContent>
    </w:sdt>
    <w:sdt>
      <w:sdtPr>
        <w:tag w:val="goog_rdk_143"/>
        <w:id w:val="-2043124593"/>
      </w:sdtPr>
      <w:sdtContent>
        <w:p w14:paraId="7F9254EA" w14:textId="77777777" w:rsidR="00BB456E" w:rsidRPr="00EA2EC7" w:rsidRDefault="00000000" w:rsidP="00A36574">
          <w:pPr>
            <w:spacing w:line="276" w:lineRule="auto"/>
            <w:ind w:left="720" w:firstLine="720"/>
            <w:jc w:val="both"/>
          </w:pPr>
          <w:sdt>
            <w:sdtPr>
              <w:tag w:val="goog_rdk_142"/>
              <w:id w:val="596141335"/>
            </w:sdtPr>
            <w:sdtContent>
              <w:r w:rsidR="00BB456E" w:rsidRPr="00EA2EC7">
                <w:t>(Expected time to finish/publish/enforce:</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t>)</w:t>
              </w:r>
            </w:sdtContent>
          </w:sdt>
        </w:p>
      </w:sdtContent>
    </w:sdt>
    <w:sdt>
      <w:sdtPr>
        <w:tag w:val="goog_rdk_145"/>
        <w:id w:val="536556242"/>
      </w:sdtPr>
      <w:sdtContent>
        <w:p w14:paraId="2BD086C0" w14:textId="77777777" w:rsidR="00BB456E" w:rsidRPr="00EA2EC7" w:rsidRDefault="00000000" w:rsidP="00A36574">
          <w:pPr>
            <w:numPr>
              <w:ilvl w:val="0"/>
              <w:numId w:val="11"/>
            </w:numPr>
            <w:spacing w:line="276" w:lineRule="auto"/>
            <w:ind w:left="1440"/>
            <w:jc w:val="both"/>
          </w:pPr>
          <w:sdt>
            <w:sdtPr>
              <w:tag w:val="goog_rdk_144"/>
              <w:id w:val="208080349"/>
            </w:sdtPr>
            <w:sdtContent>
              <w:r w:rsidR="00BB456E" w:rsidRPr="00EA2EC7">
                <w:t>No.</w:t>
              </w:r>
            </w:sdtContent>
          </w:sdt>
        </w:p>
      </w:sdtContent>
    </w:sdt>
    <w:sdt>
      <w:sdtPr>
        <w:tag w:val="goog_rdk_147"/>
        <w:id w:val="-1863969091"/>
      </w:sdtPr>
      <w:sdtContent>
        <w:p w14:paraId="79CE4365" w14:textId="77777777" w:rsidR="00BB456E" w:rsidRPr="00EA2EC7" w:rsidRDefault="00000000" w:rsidP="00A36574">
          <w:pPr>
            <w:spacing w:line="276" w:lineRule="auto"/>
            <w:jc w:val="both"/>
          </w:pPr>
          <w:sdt>
            <w:sdtPr>
              <w:tag w:val="goog_rdk_146"/>
              <w:id w:val="-50472602"/>
              <w:showingPlcHdr/>
            </w:sdtPr>
            <w:sdtContent>
              <w:r w:rsidR="00BB456E" w:rsidRPr="00EA2EC7">
                <w:t xml:space="preserve">     </w:t>
              </w:r>
            </w:sdtContent>
          </w:sdt>
        </w:p>
      </w:sdtContent>
    </w:sdt>
    <w:sdt>
      <w:sdtPr>
        <w:tag w:val="goog_rdk_149"/>
        <w:id w:val="-749966647"/>
      </w:sdtPr>
      <w:sdtContent>
        <w:p w14:paraId="78FC7D1D" w14:textId="53A55D7A" w:rsidR="00BB456E" w:rsidRPr="00EA2EC7" w:rsidRDefault="00000000" w:rsidP="00A36574">
          <w:pPr>
            <w:numPr>
              <w:ilvl w:val="1"/>
              <w:numId w:val="9"/>
            </w:numPr>
            <w:spacing w:line="276" w:lineRule="auto"/>
            <w:jc w:val="both"/>
          </w:pPr>
          <w:sdt>
            <w:sdtPr>
              <w:tag w:val="goog_rdk_148"/>
              <w:id w:val="-1795511984"/>
            </w:sdtPr>
            <w:sdtContent>
              <w:r w:rsidR="00BB456E" w:rsidRPr="00EA2EC7">
                <w:t xml:space="preserve">If your answer to Question </w:t>
              </w:r>
              <w:r w:rsidR="0061182F" w:rsidRPr="00EA2EC7">
                <w:t>4</w:t>
              </w:r>
              <w:r w:rsidR="00BB456E" w:rsidRPr="00EA2EC7">
                <w:t>.4 is “No”, is there any reason why not to do it?</w:t>
              </w:r>
            </w:sdtContent>
          </w:sdt>
        </w:p>
      </w:sdtContent>
    </w:sdt>
    <w:sdt>
      <w:sdtPr>
        <w:tag w:val="goog_rdk_151"/>
        <w:id w:val="313377419"/>
      </w:sdtPr>
      <w:sdtContent>
        <w:p w14:paraId="0958B275" w14:textId="77777777" w:rsidR="00BB456E" w:rsidRPr="00EA2EC7" w:rsidRDefault="00000000" w:rsidP="00A36574">
          <w:pPr>
            <w:spacing w:line="276" w:lineRule="auto"/>
            <w:ind w:left="1440"/>
            <w:jc w:val="both"/>
            <w:rPr>
              <w:u w:val="single"/>
            </w:rPr>
          </w:pPr>
          <w:sdt>
            <w:sdtPr>
              <w:tag w:val="goog_rdk_150"/>
              <w:id w:val="-386184618"/>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153"/>
        <w:id w:val="2114701706"/>
      </w:sdtPr>
      <w:sdtContent>
        <w:p w14:paraId="2AC2DBCB" w14:textId="77777777" w:rsidR="00BB456E" w:rsidRPr="00EA2EC7" w:rsidRDefault="00000000" w:rsidP="00A36574">
          <w:pPr>
            <w:spacing w:line="276" w:lineRule="auto"/>
            <w:ind w:left="1440"/>
            <w:jc w:val="both"/>
            <w:rPr>
              <w:u w:val="single"/>
            </w:rPr>
          </w:pPr>
          <w:sdt>
            <w:sdtPr>
              <w:tag w:val="goog_rdk_152"/>
              <w:id w:val="-1501413750"/>
              <w:showingPlcHdr/>
            </w:sdtPr>
            <w:sdtContent>
              <w:r w:rsidR="00BB456E" w:rsidRPr="00EA2EC7">
                <w:t xml:space="preserve">     </w:t>
              </w:r>
            </w:sdtContent>
          </w:sdt>
        </w:p>
      </w:sdtContent>
    </w:sdt>
    <w:sdt>
      <w:sdtPr>
        <w:tag w:val="goog_rdk_155"/>
        <w:id w:val="1826544949"/>
      </w:sdtPr>
      <w:sdtContent>
        <w:p w14:paraId="1076B172" w14:textId="3B65E4A0" w:rsidR="00BB456E" w:rsidRPr="00EA2EC7" w:rsidRDefault="00000000" w:rsidP="00A36574">
          <w:pPr>
            <w:numPr>
              <w:ilvl w:val="1"/>
              <w:numId w:val="9"/>
            </w:numPr>
            <w:spacing w:line="276" w:lineRule="auto"/>
            <w:jc w:val="both"/>
          </w:pPr>
          <w:sdt>
            <w:sdtPr>
              <w:tag w:val="goog_rdk_154"/>
              <w:id w:val="215935448"/>
            </w:sdtPr>
            <w:sdtContent>
              <w:r w:rsidR="00BB456E" w:rsidRPr="00EA2EC7">
                <w:t xml:space="preserve">If your answer to Question </w:t>
              </w:r>
              <w:r w:rsidR="0061182F" w:rsidRPr="00EA2EC7">
                <w:t>4</w:t>
              </w:r>
              <w:r w:rsidR="00BB456E" w:rsidRPr="00EA2EC7">
                <w:t>.4 is “Yes”, is there a standard/guideline/regulation?</w:t>
              </w:r>
            </w:sdtContent>
          </w:sdt>
        </w:p>
      </w:sdtContent>
    </w:sdt>
    <w:sdt>
      <w:sdtPr>
        <w:tag w:val="goog_rdk_157"/>
        <w:id w:val="592362859"/>
      </w:sdtPr>
      <w:sdtContent>
        <w:sdt>
          <w:sdtPr>
            <w:tag w:val="goog_rdk_156"/>
            <w:id w:val="-1299459021"/>
          </w:sdtPr>
          <w:sdtContent>
            <w:p w14:paraId="34822CD2" w14:textId="77777777" w:rsidR="00BB456E" w:rsidRPr="00EA2EC7" w:rsidRDefault="00BB456E" w:rsidP="00A36574">
              <w:pPr>
                <w:spacing w:line="276" w:lineRule="auto"/>
                <w:ind w:left="720"/>
                <w:jc w:val="both"/>
                <w:rPr>
                  <w:u w:val="single"/>
                </w:rPr>
              </w:pP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p>
            <w:p w14:paraId="00FE35EE" w14:textId="77777777" w:rsidR="00BB456E" w:rsidRPr="00EA2EC7" w:rsidRDefault="00000000" w:rsidP="00A36574">
              <w:pPr>
                <w:spacing w:line="276" w:lineRule="auto"/>
                <w:ind w:left="720"/>
                <w:jc w:val="both"/>
              </w:pPr>
            </w:p>
          </w:sdtContent>
        </w:sdt>
      </w:sdtContent>
    </w:sdt>
    <w:sdt>
      <w:sdtPr>
        <w:tag w:val="goog_rdk_159"/>
        <w:id w:val="1032855825"/>
      </w:sdtPr>
      <w:sdtContent>
        <w:p w14:paraId="3367A36F" w14:textId="77777777" w:rsidR="00BB456E" w:rsidRPr="00EA2EC7" w:rsidRDefault="00000000" w:rsidP="00A36574">
          <w:pPr>
            <w:numPr>
              <w:ilvl w:val="1"/>
              <w:numId w:val="9"/>
            </w:numPr>
            <w:spacing w:line="276" w:lineRule="auto"/>
            <w:jc w:val="both"/>
          </w:pPr>
          <w:sdt>
            <w:sdtPr>
              <w:tag w:val="goog_rdk_158"/>
              <w:id w:val="442037323"/>
            </w:sdtPr>
            <w:sdtContent>
              <w:r w:rsidR="00BB456E" w:rsidRPr="00EA2EC7">
                <w:t>What services are supported by AML?</w:t>
              </w:r>
            </w:sdtContent>
          </w:sdt>
        </w:p>
      </w:sdtContent>
    </w:sdt>
    <w:sdt>
      <w:sdtPr>
        <w:tag w:val="goog_rdk_161"/>
        <w:id w:val="-2096546343"/>
      </w:sdtPr>
      <w:sdtContent>
        <w:p w14:paraId="29F5A71A" w14:textId="77777777" w:rsidR="00BB456E" w:rsidRPr="00EA2EC7" w:rsidRDefault="00000000" w:rsidP="00A36574">
          <w:pPr>
            <w:numPr>
              <w:ilvl w:val="0"/>
              <w:numId w:val="10"/>
            </w:numPr>
            <w:spacing w:line="276" w:lineRule="auto"/>
            <w:jc w:val="both"/>
          </w:pPr>
          <w:sdt>
            <w:sdtPr>
              <w:tag w:val="goog_rdk_160"/>
              <w:id w:val="-435442137"/>
            </w:sdtPr>
            <w:sdtContent>
              <w:r w:rsidR="00BB456E" w:rsidRPr="00EA2EC7">
                <w:t>Police</w:t>
              </w:r>
            </w:sdtContent>
          </w:sdt>
        </w:p>
      </w:sdtContent>
    </w:sdt>
    <w:sdt>
      <w:sdtPr>
        <w:tag w:val="goog_rdk_163"/>
        <w:id w:val="-101643163"/>
      </w:sdtPr>
      <w:sdtContent>
        <w:p w14:paraId="50186440" w14:textId="77777777" w:rsidR="00BB456E" w:rsidRPr="00EA2EC7" w:rsidRDefault="00000000" w:rsidP="00A36574">
          <w:pPr>
            <w:numPr>
              <w:ilvl w:val="0"/>
              <w:numId w:val="10"/>
            </w:numPr>
            <w:spacing w:line="276" w:lineRule="auto"/>
            <w:jc w:val="both"/>
          </w:pPr>
          <w:sdt>
            <w:sdtPr>
              <w:tag w:val="goog_rdk_162"/>
              <w:id w:val="-228394585"/>
            </w:sdtPr>
            <w:sdtContent>
              <w:r w:rsidR="00BB456E" w:rsidRPr="00EA2EC7">
                <w:t>Fire</w:t>
              </w:r>
            </w:sdtContent>
          </w:sdt>
        </w:p>
      </w:sdtContent>
    </w:sdt>
    <w:sdt>
      <w:sdtPr>
        <w:tag w:val="goog_rdk_165"/>
        <w:id w:val="-1279028167"/>
      </w:sdtPr>
      <w:sdtContent>
        <w:p w14:paraId="52CADE9A" w14:textId="77777777" w:rsidR="00BB456E" w:rsidRPr="00EA2EC7" w:rsidRDefault="00000000" w:rsidP="00A36574">
          <w:pPr>
            <w:numPr>
              <w:ilvl w:val="0"/>
              <w:numId w:val="10"/>
            </w:numPr>
            <w:spacing w:line="276" w:lineRule="auto"/>
            <w:jc w:val="both"/>
          </w:pPr>
          <w:sdt>
            <w:sdtPr>
              <w:tag w:val="goog_rdk_164"/>
              <w:id w:val="-818343038"/>
            </w:sdtPr>
            <w:sdtContent>
              <w:r w:rsidR="00BB456E" w:rsidRPr="00EA2EC7">
                <w:t>Medical</w:t>
              </w:r>
            </w:sdtContent>
          </w:sdt>
        </w:p>
      </w:sdtContent>
    </w:sdt>
    <w:sdt>
      <w:sdtPr>
        <w:tag w:val="goog_rdk_167"/>
        <w:id w:val="-418019045"/>
      </w:sdtPr>
      <w:sdtContent>
        <w:sdt>
          <w:sdtPr>
            <w:tag w:val="goog_rdk_166"/>
            <w:id w:val="-1617446207"/>
          </w:sdtPr>
          <w:sdtContent>
            <w:p w14:paraId="4BCA98F4" w14:textId="77777777" w:rsidR="00BB456E" w:rsidRPr="00EA2EC7" w:rsidRDefault="00BB456E" w:rsidP="00A36574">
              <w:pPr>
                <w:numPr>
                  <w:ilvl w:val="0"/>
                  <w:numId w:val="10"/>
                </w:numPr>
                <w:spacing w:line="276" w:lineRule="auto"/>
                <w:jc w:val="both"/>
              </w:pPr>
              <w:r w:rsidRPr="00EA2EC7">
                <w:t>Others, Please specify</w:t>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p>
            <w:p w14:paraId="365AAEC5" w14:textId="77777777" w:rsidR="00BB456E" w:rsidRPr="00EA2EC7" w:rsidRDefault="00000000" w:rsidP="00A36574">
              <w:pPr>
                <w:spacing w:line="276" w:lineRule="auto"/>
                <w:ind w:left="1440"/>
                <w:jc w:val="both"/>
              </w:pPr>
            </w:p>
          </w:sdtContent>
        </w:sdt>
      </w:sdtContent>
    </w:sdt>
    <w:sdt>
      <w:sdtPr>
        <w:tag w:val="goog_rdk_169"/>
        <w:id w:val="872038404"/>
      </w:sdtPr>
      <w:sdtContent>
        <w:p w14:paraId="4FEF8525" w14:textId="77777777" w:rsidR="00BB456E" w:rsidRPr="00EA2EC7" w:rsidRDefault="00000000" w:rsidP="00A36574">
          <w:pPr>
            <w:numPr>
              <w:ilvl w:val="1"/>
              <w:numId w:val="9"/>
            </w:numPr>
            <w:spacing w:line="276" w:lineRule="auto"/>
            <w:jc w:val="both"/>
          </w:pPr>
          <w:sdt>
            <w:sdtPr>
              <w:tag w:val="goog_rdk_168"/>
              <w:id w:val="649098412"/>
            </w:sdtPr>
            <w:sdtContent>
              <w:r w:rsidR="00BB456E" w:rsidRPr="00EA2EC7">
                <w:t>Is Personal Data Protection Regulation applied to AML?</w:t>
              </w:r>
            </w:sdtContent>
          </w:sdt>
        </w:p>
      </w:sdtContent>
    </w:sdt>
    <w:sdt>
      <w:sdtPr>
        <w:tag w:val="goog_rdk_171"/>
        <w:id w:val="158673163"/>
      </w:sdtPr>
      <w:sdtContent>
        <w:p w14:paraId="32D3C485" w14:textId="77777777" w:rsidR="00BB456E" w:rsidRPr="00EA2EC7" w:rsidRDefault="00000000" w:rsidP="00A36574">
          <w:pPr>
            <w:numPr>
              <w:ilvl w:val="0"/>
              <w:numId w:val="15"/>
            </w:numPr>
            <w:spacing w:line="276" w:lineRule="auto"/>
            <w:jc w:val="both"/>
          </w:pPr>
          <w:sdt>
            <w:sdtPr>
              <w:tag w:val="goog_rdk_170"/>
              <w:id w:val="480353707"/>
            </w:sdtPr>
            <w:sdtContent>
              <w:r w:rsidR="00BB456E" w:rsidRPr="00EA2EC7">
                <w:t>Yes,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173"/>
        <w:id w:val="-225834477"/>
      </w:sdtPr>
      <w:sdtContent>
        <w:p w14:paraId="0126E143" w14:textId="77777777" w:rsidR="00BB456E" w:rsidRPr="00EA2EC7" w:rsidRDefault="00000000" w:rsidP="00A36574">
          <w:pPr>
            <w:numPr>
              <w:ilvl w:val="0"/>
              <w:numId w:val="15"/>
            </w:numPr>
            <w:spacing w:line="276" w:lineRule="auto"/>
            <w:jc w:val="both"/>
          </w:pPr>
          <w:sdt>
            <w:sdtPr>
              <w:tag w:val="goog_rdk_172"/>
              <w:id w:val="-682055476"/>
            </w:sdtPr>
            <w:sdtContent>
              <w:r w:rsidR="00BB456E" w:rsidRPr="00EA2EC7">
                <w:t>No.</w:t>
              </w:r>
            </w:sdtContent>
          </w:sdt>
        </w:p>
      </w:sdtContent>
    </w:sdt>
    <w:p w14:paraId="4B9C6AA1" w14:textId="77777777" w:rsidR="00BB456E" w:rsidRPr="00EA2EC7" w:rsidRDefault="00BB456E" w:rsidP="00A36574">
      <w:pPr>
        <w:spacing w:line="276" w:lineRule="auto"/>
        <w:ind w:left="2160"/>
        <w:jc w:val="both"/>
      </w:pPr>
    </w:p>
    <w:sdt>
      <w:sdtPr>
        <w:tag w:val="goog_rdk_175"/>
        <w:id w:val="1309285365"/>
      </w:sdtPr>
      <w:sdtContent>
        <w:p w14:paraId="4AB39188" w14:textId="77777777" w:rsidR="00BB456E" w:rsidRPr="00EA2EC7" w:rsidRDefault="00000000" w:rsidP="00A36574">
          <w:pPr>
            <w:numPr>
              <w:ilvl w:val="1"/>
              <w:numId w:val="9"/>
            </w:numPr>
            <w:spacing w:line="276" w:lineRule="auto"/>
            <w:jc w:val="both"/>
          </w:pPr>
          <w:sdt>
            <w:sdtPr>
              <w:tag w:val="goog_rdk_174"/>
              <w:id w:val="-1012148228"/>
            </w:sdtPr>
            <w:sdtContent>
              <w:r w:rsidR="00BB456E" w:rsidRPr="00EA2EC7">
                <w:t>Which organization is the regulator of the AML service?</w:t>
              </w:r>
            </w:sdtContent>
          </w:sdt>
        </w:p>
      </w:sdtContent>
    </w:sdt>
    <w:sdt>
      <w:sdtPr>
        <w:tag w:val="goog_rdk_177"/>
        <w:id w:val="319782584"/>
      </w:sdtPr>
      <w:sdtContent>
        <w:sdt>
          <w:sdtPr>
            <w:tag w:val="goog_rdk_176"/>
            <w:id w:val="-705866510"/>
          </w:sdtPr>
          <w:sdtContent>
            <w:p w14:paraId="65E2FB0D" w14:textId="77777777" w:rsidR="00BB456E" w:rsidRPr="00EA2EC7" w:rsidRDefault="00BB456E" w:rsidP="00A36574">
              <w:pPr>
                <w:spacing w:line="276" w:lineRule="auto"/>
                <w:ind w:left="1440"/>
                <w:jc w:val="both"/>
                <w:rPr>
                  <w:u w:val="single"/>
                </w:rPr>
              </w:pP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r w:rsidRPr="00EA2EC7">
                <w:rPr>
                  <w:u w:val="single"/>
                </w:rPr>
                <w:tab/>
              </w:r>
            </w:p>
            <w:p w14:paraId="4FC60A19" w14:textId="77777777" w:rsidR="00BB456E" w:rsidRPr="00EA2EC7" w:rsidRDefault="00000000" w:rsidP="00A36574">
              <w:pPr>
                <w:spacing w:line="276" w:lineRule="auto"/>
                <w:ind w:left="1440"/>
                <w:jc w:val="both"/>
              </w:pPr>
            </w:p>
          </w:sdtContent>
        </w:sdt>
      </w:sdtContent>
    </w:sdt>
    <w:sdt>
      <w:sdtPr>
        <w:tag w:val="goog_rdk_179"/>
        <w:id w:val="1251851084"/>
      </w:sdtPr>
      <w:sdtContent>
        <w:p w14:paraId="7B7E3BE4" w14:textId="77777777" w:rsidR="00BB456E" w:rsidRPr="00EA2EC7" w:rsidRDefault="00000000" w:rsidP="00A36574">
          <w:pPr>
            <w:numPr>
              <w:ilvl w:val="1"/>
              <w:numId w:val="9"/>
            </w:numPr>
            <w:spacing w:line="276" w:lineRule="auto"/>
            <w:jc w:val="both"/>
          </w:pPr>
          <w:sdt>
            <w:sdtPr>
              <w:tag w:val="goog_rdk_178"/>
              <w:id w:val="-1413002798"/>
            </w:sdtPr>
            <w:sdtContent>
              <w:r w:rsidR="00BB456E" w:rsidRPr="00EA2EC7">
                <w:t>Who operates the AML service?</w:t>
              </w:r>
            </w:sdtContent>
          </w:sdt>
        </w:p>
      </w:sdtContent>
    </w:sdt>
    <w:sdt>
      <w:sdtPr>
        <w:tag w:val="goog_rdk_181"/>
        <w:id w:val="1247993892"/>
      </w:sdtPr>
      <w:sdtContent>
        <w:p w14:paraId="34CC9FBA" w14:textId="77777777" w:rsidR="00BB456E" w:rsidRPr="00EA2EC7" w:rsidRDefault="00000000" w:rsidP="00A36574">
          <w:pPr>
            <w:numPr>
              <w:ilvl w:val="0"/>
              <w:numId w:val="12"/>
            </w:numPr>
            <w:spacing w:line="276" w:lineRule="auto"/>
            <w:jc w:val="both"/>
          </w:pPr>
          <w:sdt>
            <w:sdtPr>
              <w:tag w:val="goog_rdk_180"/>
              <w:id w:val="-1411463287"/>
            </w:sdtPr>
            <w:sdtContent>
              <w:r w:rsidR="00BB456E" w:rsidRPr="00EA2EC7">
                <w:t>Government/Government agency/State agency/State Enterprise</w:t>
              </w:r>
            </w:sdtContent>
          </w:sdt>
        </w:p>
      </w:sdtContent>
    </w:sdt>
    <w:sdt>
      <w:sdtPr>
        <w:tag w:val="goog_rdk_183"/>
        <w:id w:val="1168907519"/>
      </w:sdtPr>
      <w:sdtContent>
        <w:p w14:paraId="29186CD3" w14:textId="77777777" w:rsidR="00BB456E" w:rsidRPr="00EA2EC7" w:rsidRDefault="00000000" w:rsidP="00A36574">
          <w:pPr>
            <w:numPr>
              <w:ilvl w:val="0"/>
              <w:numId w:val="12"/>
            </w:numPr>
            <w:spacing w:line="276" w:lineRule="auto"/>
            <w:jc w:val="both"/>
          </w:pPr>
          <w:sdt>
            <w:sdtPr>
              <w:tag w:val="goog_rdk_182"/>
              <w:id w:val="857866460"/>
            </w:sdtPr>
            <w:sdtContent>
              <w:r w:rsidR="00BB456E" w:rsidRPr="00EA2EC7">
                <w:t>Private sector</w:t>
              </w:r>
            </w:sdtContent>
          </w:sdt>
        </w:p>
      </w:sdtContent>
    </w:sdt>
    <w:sdt>
      <w:sdtPr>
        <w:tag w:val="goog_rdk_185"/>
        <w:id w:val="1131444523"/>
      </w:sdtPr>
      <w:sdtContent>
        <w:p w14:paraId="2913B4B8" w14:textId="77777777" w:rsidR="00BB456E" w:rsidRPr="00EA2EC7" w:rsidRDefault="00000000" w:rsidP="00A36574">
          <w:pPr>
            <w:spacing w:line="276" w:lineRule="auto"/>
            <w:ind w:left="1440"/>
            <w:jc w:val="both"/>
            <w:rPr>
              <w:u w:val="single"/>
            </w:rPr>
          </w:pPr>
          <w:sdt>
            <w:sdtPr>
              <w:tag w:val="goog_rdk_184"/>
              <w:id w:val="-1020235141"/>
              <w:showingPlcHdr/>
            </w:sdtPr>
            <w:sdtContent>
              <w:r w:rsidR="00BB456E" w:rsidRPr="00EA2EC7">
                <w:t xml:space="preserve">     </w:t>
              </w:r>
            </w:sdtContent>
          </w:sdt>
        </w:p>
      </w:sdtContent>
    </w:sdt>
    <w:p w14:paraId="680827B0" w14:textId="77777777" w:rsidR="00273134" w:rsidRPr="00EA2EC7" w:rsidRDefault="00273134">
      <w:r w:rsidRPr="00EA2EC7">
        <w:br w:type="page"/>
      </w:r>
    </w:p>
    <w:sdt>
      <w:sdtPr>
        <w:tag w:val="goog_rdk_187"/>
        <w:id w:val="1853681521"/>
      </w:sdtPr>
      <w:sdtContent>
        <w:p w14:paraId="7408B70E" w14:textId="270E3B5D" w:rsidR="00BB456E" w:rsidRPr="00EA2EC7" w:rsidRDefault="00000000" w:rsidP="00A36574">
          <w:pPr>
            <w:numPr>
              <w:ilvl w:val="0"/>
              <w:numId w:val="9"/>
            </w:numPr>
            <w:spacing w:line="276" w:lineRule="auto"/>
            <w:jc w:val="both"/>
          </w:pPr>
          <w:sdt>
            <w:sdtPr>
              <w:tag w:val="goog_rdk_186"/>
              <w:id w:val="-897818609"/>
            </w:sdtPr>
            <w:sdtContent>
              <w:r w:rsidR="00BB456E" w:rsidRPr="00EA2EC7">
                <w:rPr>
                  <w:b/>
                </w:rPr>
                <w:t>Current status of Relay Services For Accessible Emergency Communication</w:t>
              </w:r>
            </w:sdtContent>
          </w:sdt>
        </w:p>
      </w:sdtContent>
    </w:sdt>
    <w:p w14:paraId="0D63877B" w14:textId="77777777" w:rsidR="00BB456E" w:rsidRPr="00EA2EC7" w:rsidRDefault="00BB456E" w:rsidP="00A36574">
      <w:pPr>
        <w:spacing w:line="276" w:lineRule="auto"/>
        <w:ind w:left="720"/>
        <w:jc w:val="both"/>
      </w:pPr>
    </w:p>
    <w:sdt>
      <w:sdtPr>
        <w:tag w:val="goog_rdk_189"/>
        <w:id w:val="-1145511129"/>
      </w:sdtPr>
      <w:sdtContent>
        <w:p w14:paraId="3E5122AB" w14:textId="62209F8F" w:rsidR="00BB456E" w:rsidRPr="00EA2EC7" w:rsidRDefault="00000000" w:rsidP="00A36574">
          <w:pPr>
            <w:numPr>
              <w:ilvl w:val="1"/>
              <w:numId w:val="9"/>
            </w:numPr>
            <w:spacing w:line="276" w:lineRule="auto"/>
            <w:jc w:val="both"/>
          </w:pPr>
          <w:sdt>
            <w:sdtPr>
              <w:tag w:val="goog_rdk_188"/>
              <w:id w:val="746692089"/>
            </w:sdtPr>
            <w:sdtContent>
              <w:r w:rsidR="00BB456E" w:rsidRPr="00EA2EC7">
                <w:t>Does your country have or plan to develop a Relay Services for Accessible Emergency Communication standard/guideline/regulation?</w:t>
              </w:r>
            </w:sdtContent>
          </w:sdt>
        </w:p>
      </w:sdtContent>
    </w:sdt>
    <w:sdt>
      <w:sdtPr>
        <w:tag w:val="goog_rdk_191"/>
        <w:id w:val="1963464787"/>
      </w:sdtPr>
      <w:sdtContent>
        <w:p w14:paraId="49ABE1AC" w14:textId="77777777" w:rsidR="00BB456E" w:rsidRPr="00EA2EC7" w:rsidRDefault="00000000" w:rsidP="00A36574">
          <w:pPr>
            <w:numPr>
              <w:ilvl w:val="0"/>
              <w:numId w:val="11"/>
            </w:numPr>
            <w:spacing w:line="276" w:lineRule="auto"/>
            <w:ind w:left="1440"/>
            <w:jc w:val="both"/>
          </w:pPr>
          <w:sdt>
            <w:sdtPr>
              <w:tag w:val="goog_rdk_190"/>
              <w:id w:val="-1316017525"/>
            </w:sdtPr>
            <w:sdtContent>
              <w:r w:rsidR="00BB456E" w:rsidRPr="00EA2EC7">
                <w:t>Yes, it is enforced.</w:t>
              </w:r>
            </w:sdtContent>
          </w:sdt>
        </w:p>
      </w:sdtContent>
    </w:sdt>
    <w:sdt>
      <w:sdtPr>
        <w:tag w:val="goog_rdk_193"/>
        <w:id w:val="2058823605"/>
      </w:sdtPr>
      <w:sdtContent>
        <w:p w14:paraId="61FD5E5F" w14:textId="77777777" w:rsidR="00BB456E" w:rsidRPr="00EA2EC7" w:rsidRDefault="00000000" w:rsidP="00A36574">
          <w:pPr>
            <w:numPr>
              <w:ilvl w:val="0"/>
              <w:numId w:val="11"/>
            </w:numPr>
            <w:spacing w:line="276" w:lineRule="auto"/>
            <w:ind w:left="1440"/>
            <w:jc w:val="both"/>
          </w:pPr>
          <w:sdt>
            <w:sdtPr>
              <w:tag w:val="goog_rdk_192"/>
              <w:id w:val="1976714256"/>
            </w:sdtPr>
            <w:sdtContent>
              <w:r w:rsidR="00BB456E" w:rsidRPr="00EA2EC7">
                <w:t>Yes, it has not been enforced.</w:t>
              </w:r>
            </w:sdtContent>
          </w:sdt>
        </w:p>
      </w:sdtContent>
    </w:sdt>
    <w:sdt>
      <w:sdtPr>
        <w:tag w:val="goog_rdk_195"/>
        <w:id w:val="-1386784941"/>
      </w:sdtPr>
      <w:sdtContent>
        <w:p w14:paraId="501A4903" w14:textId="77777777" w:rsidR="00BB456E" w:rsidRPr="00EA2EC7" w:rsidRDefault="00000000" w:rsidP="00A36574">
          <w:pPr>
            <w:numPr>
              <w:ilvl w:val="0"/>
              <w:numId w:val="11"/>
            </w:numPr>
            <w:spacing w:line="276" w:lineRule="auto"/>
            <w:ind w:left="1440"/>
            <w:jc w:val="both"/>
          </w:pPr>
          <w:sdt>
            <w:sdtPr>
              <w:tag w:val="goog_rdk_194"/>
              <w:id w:val="-1846852130"/>
            </w:sdtPr>
            <w:sdtContent>
              <w:r w:rsidR="00BB456E" w:rsidRPr="00EA2EC7">
                <w:t xml:space="preserve">Yes, we plan to develop one. </w:t>
              </w:r>
            </w:sdtContent>
          </w:sdt>
        </w:p>
      </w:sdtContent>
    </w:sdt>
    <w:sdt>
      <w:sdtPr>
        <w:tag w:val="goog_rdk_197"/>
        <w:id w:val="1511636764"/>
      </w:sdtPr>
      <w:sdtContent>
        <w:p w14:paraId="1B6FE483" w14:textId="77777777" w:rsidR="00BB456E" w:rsidRPr="00EA2EC7" w:rsidRDefault="00000000" w:rsidP="00A36574">
          <w:pPr>
            <w:spacing w:line="276" w:lineRule="auto"/>
            <w:ind w:left="720" w:firstLine="720"/>
            <w:jc w:val="both"/>
          </w:pPr>
          <w:sdt>
            <w:sdtPr>
              <w:tag w:val="goog_rdk_196"/>
              <w:id w:val="1625577432"/>
            </w:sdtPr>
            <w:sdtContent>
              <w:r w:rsidR="00BB456E" w:rsidRPr="00EA2EC7">
                <w:t>(Expected time to finish/publish/enforce:</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t>)</w:t>
              </w:r>
            </w:sdtContent>
          </w:sdt>
        </w:p>
      </w:sdtContent>
    </w:sdt>
    <w:sdt>
      <w:sdtPr>
        <w:tag w:val="goog_rdk_199"/>
        <w:id w:val="-711569640"/>
      </w:sdtPr>
      <w:sdtContent>
        <w:p w14:paraId="2E9E4910" w14:textId="77777777" w:rsidR="00BB456E" w:rsidRPr="00EA2EC7" w:rsidRDefault="00000000" w:rsidP="00A36574">
          <w:pPr>
            <w:numPr>
              <w:ilvl w:val="0"/>
              <w:numId w:val="11"/>
            </w:numPr>
            <w:spacing w:line="276" w:lineRule="auto"/>
            <w:ind w:left="1440"/>
            <w:jc w:val="both"/>
          </w:pPr>
          <w:sdt>
            <w:sdtPr>
              <w:tag w:val="goog_rdk_198"/>
              <w:id w:val="73172032"/>
            </w:sdtPr>
            <w:sdtContent>
              <w:r w:rsidR="00BB456E" w:rsidRPr="00EA2EC7">
                <w:t>No.</w:t>
              </w:r>
            </w:sdtContent>
          </w:sdt>
        </w:p>
      </w:sdtContent>
    </w:sdt>
    <w:sdt>
      <w:sdtPr>
        <w:tag w:val="goog_rdk_201"/>
        <w:id w:val="-911693695"/>
      </w:sdtPr>
      <w:sdtContent>
        <w:p w14:paraId="0965ABA1" w14:textId="77777777" w:rsidR="00BB456E" w:rsidRPr="00EA2EC7" w:rsidRDefault="00000000" w:rsidP="00A36574">
          <w:pPr>
            <w:spacing w:line="276" w:lineRule="auto"/>
            <w:jc w:val="both"/>
          </w:pPr>
          <w:sdt>
            <w:sdtPr>
              <w:tag w:val="goog_rdk_200"/>
              <w:id w:val="-1323586367"/>
              <w:showingPlcHdr/>
            </w:sdtPr>
            <w:sdtContent>
              <w:r w:rsidR="00BB456E" w:rsidRPr="00EA2EC7">
                <w:t xml:space="preserve">     </w:t>
              </w:r>
            </w:sdtContent>
          </w:sdt>
        </w:p>
      </w:sdtContent>
    </w:sdt>
    <w:sdt>
      <w:sdtPr>
        <w:tag w:val="goog_rdk_203"/>
        <w:id w:val="948440467"/>
      </w:sdtPr>
      <w:sdtContent>
        <w:p w14:paraId="1C75F78A" w14:textId="66BCE5F6" w:rsidR="00BB456E" w:rsidRPr="00EA2EC7" w:rsidRDefault="00000000" w:rsidP="00A36574">
          <w:pPr>
            <w:numPr>
              <w:ilvl w:val="1"/>
              <w:numId w:val="9"/>
            </w:numPr>
            <w:spacing w:line="276" w:lineRule="auto"/>
            <w:jc w:val="both"/>
          </w:pPr>
          <w:sdt>
            <w:sdtPr>
              <w:tag w:val="goog_rdk_202"/>
              <w:id w:val="-1303761847"/>
            </w:sdtPr>
            <w:sdtContent>
              <w:r w:rsidR="00BB456E" w:rsidRPr="00EA2EC7">
                <w:t xml:space="preserve">If your answer to Question </w:t>
              </w:r>
              <w:r w:rsidR="0061182F" w:rsidRPr="00EA2EC7">
                <w:t>5</w:t>
              </w:r>
              <w:r w:rsidR="00BB456E" w:rsidRPr="00EA2EC7">
                <w:t>.1 is “No”, is there any reason why not to do it?</w:t>
              </w:r>
            </w:sdtContent>
          </w:sdt>
        </w:p>
      </w:sdtContent>
    </w:sdt>
    <w:sdt>
      <w:sdtPr>
        <w:tag w:val="goog_rdk_205"/>
        <w:id w:val="-1769232332"/>
      </w:sdtPr>
      <w:sdtContent>
        <w:p w14:paraId="74A61783" w14:textId="77777777" w:rsidR="00BB456E" w:rsidRPr="00EA2EC7" w:rsidRDefault="00000000" w:rsidP="00A36574">
          <w:pPr>
            <w:spacing w:line="276" w:lineRule="auto"/>
            <w:ind w:left="1440"/>
            <w:jc w:val="both"/>
            <w:rPr>
              <w:u w:val="single"/>
            </w:rPr>
          </w:pPr>
          <w:sdt>
            <w:sdtPr>
              <w:tag w:val="goog_rdk_204"/>
              <w:id w:val="333192066"/>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207"/>
        <w:id w:val="2072617258"/>
      </w:sdtPr>
      <w:sdtContent>
        <w:p w14:paraId="22E0E724" w14:textId="77777777" w:rsidR="00BB456E" w:rsidRPr="00EA2EC7" w:rsidRDefault="00000000" w:rsidP="00A36574">
          <w:pPr>
            <w:spacing w:line="276" w:lineRule="auto"/>
            <w:ind w:left="1440"/>
            <w:jc w:val="both"/>
            <w:rPr>
              <w:u w:val="single"/>
            </w:rPr>
          </w:pPr>
          <w:sdt>
            <w:sdtPr>
              <w:tag w:val="goog_rdk_206"/>
              <w:id w:val="838429368"/>
              <w:showingPlcHdr/>
            </w:sdtPr>
            <w:sdtContent>
              <w:r w:rsidR="00BB456E" w:rsidRPr="00EA2EC7">
                <w:t xml:space="preserve">     </w:t>
              </w:r>
            </w:sdtContent>
          </w:sdt>
        </w:p>
      </w:sdtContent>
    </w:sdt>
    <w:sdt>
      <w:sdtPr>
        <w:tag w:val="goog_rdk_209"/>
        <w:id w:val="-701713973"/>
      </w:sdtPr>
      <w:sdtContent>
        <w:p w14:paraId="29100EF2" w14:textId="5B2D02B4" w:rsidR="00BB456E" w:rsidRPr="00EA2EC7" w:rsidRDefault="00000000" w:rsidP="00A36574">
          <w:pPr>
            <w:numPr>
              <w:ilvl w:val="1"/>
              <w:numId w:val="9"/>
            </w:numPr>
            <w:spacing w:line="276" w:lineRule="auto"/>
            <w:jc w:val="both"/>
          </w:pPr>
          <w:sdt>
            <w:sdtPr>
              <w:tag w:val="goog_rdk_208"/>
              <w:id w:val="755864594"/>
            </w:sdtPr>
            <w:sdtContent>
              <w:r w:rsidR="00BB456E" w:rsidRPr="00EA2EC7">
                <w:t xml:space="preserve">If your answer to Question </w:t>
              </w:r>
              <w:r w:rsidR="0061182F" w:rsidRPr="00EA2EC7">
                <w:t>5</w:t>
              </w:r>
              <w:r w:rsidR="00BB456E" w:rsidRPr="00EA2EC7">
                <w:t xml:space="preserve">.1 is “Yes”, </w:t>
              </w:r>
            </w:sdtContent>
          </w:sdt>
        </w:p>
      </w:sdtContent>
    </w:sdt>
    <w:sdt>
      <w:sdtPr>
        <w:tag w:val="goog_rdk_211"/>
        <w:id w:val="-275799364"/>
      </w:sdtPr>
      <w:sdtContent>
        <w:p w14:paraId="681A1C99" w14:textId="77777777" w:rsidR="00BB456E" w:rsidRPr="00EA2EC7" w:rsidRDefault="00000000" w:rsidP="00A36574">
          <w:pPr>
            <w:numPr>
              <w:ilvl w:val="2"/>
              <w:numId w:val="9"/>
            </w:numPr>
            <w:spacing w:line="276" w:lineRule="auto"/>
            <w:jc w:val="both"/>
          </w:pPr>
          <w:sdt>
            <w:sdtPr>
              <w:tag w:val="goog_rdk_210"/>
              <w:id w:val="193040359"/>
            </w:sdtPr>
            <w:sdtContent>
              <w:r w:rsidR="00BB456E" w:rsidRPr="00EA2EC7">
                <w:t>What kinds of services are available?</w:t>
              </w:r>
            </w:sdtContent>
          </w:sdt>
        </w:p>
      </w:sdtContent>
    </w:sdt>
    <w:sdt>
      <w:sdtPr>
        <w:tag w:val="goog_rdk_213"/>
        <w:id w:val="1208373621"/>
      </w:sdtPr>
      <w:sdtContent>
        <w:p w14:paraId="4CC80CBF" w14:textId="77777777" w:rsidR="00BB456E" w:rsidRPr="00EA2EC7" w:rsidRDefault="00000000" w:rsidP="00A36574">
          <w:pPr>
            <w:numPr>
              <w:ilvl w:val="3"/>
              <w:numId w:val="9"/>
            </w:numPr>
            <w:spacing w:line="276" w:lineRule="auto"/>
            <w:jc w:val="both"/>
          </w:pPr>
          <w:sdt>
            <w:sdtPr>
              <w:tag w:val="goog_rdk_212"/>
              <w:id w:val="1902016367"/>
            </w:sdtPr>
            <w:sdtContent>
              <w:r w:rsidR="00BB456E" w:rsidRPr="00EA2EC7">
                <w:t>Services for Hearing impaired</w:t>
              </w:r>
            </w:sdtContent>
          </w:sdt>
        </w:p>
      </w:sdtContent>
    </w:sdt>
    <w:sdt>
      <w:sdtPr>
        <w:tag w:val="goog_rdk_221"/>
        <w:id w:val="-1347934762"/>
      </w:sdtPr>
      <w:sdtContent>
        <w:p w14:paraId="319DDC32" w14:textId="77777777" w:rsidR="00BB456E" w:rsidRPr="00EA2EC7" w:rsidRDefault="00000000" w:rsidP="00A36574">
          <w:pPr>
            <w:numPr>
              <w:ilvl w:val="0"/>
              <w:numId w:val="8"/>
            </w:numPr>
            <w:spacing w:line="276" w:lineRule="auto"/>
            <w:jc w:val="both"/>
          </w:pPr>
          <w:sdt>
            <w:sdtPr>
              <w:tag w:val="goog_rdk_32"/>
              <w:id w:val="1117799069"/>
            </w:sdtPr>
            <w:sdtContent>
              <w:sdt>
                <w:sdtPr>
                  <w:tag w:val="goog_rdk_31"/>
                  <w:id w:val="-891874961"/>
                </w:sdtPr>
                <w:sdtContent>
                  <w:r w:rsidR="00BB456E" w:rsidRPr="00EA2EC7">
                    <w:t>Text relay (text-to-speech relay)</w:t>
                  </w:r>
                </w:sdtContent>
              </w:sdt>
            </w:sdtContent>
          </w:sdt>
        </w:p>
        <w:sdt>
          <w:sdtPr>
            <w:tag w:val="goog_rdk_34"/>
            <w:id w:val="329647047"/>
          </w:sdtPr>
          <w:sdtContent>
            <w:p w14:paraId="101537B8" w14:textId="77777777" w:rsidR="00BB456E" w:rsidRPr="00EA2EC7" w:rsidRDefault="00000000" w:rsidP="00A36574">
              <w:pPr>
                <w:numPr>
                  <w:ilvl w:val="0"/>
                  <w:numId w:val="8"/>
                </w:numPr>
                <w:spacing w:line="276" w:lineRule="auto"/>
                <w:jc w:val="both"/>
              </w:pPr>
              <w:sdt>
                <w:sdtPr>
                  <w:tag w:val="goog_rdk_33"/>
                  <w:id w:val="584734460"/>
                </w:sdtPr>
                <w:sdtContent>
                  <w:r w:rsidR="00BB456E" w:rsidRPr="00EA2EC7">
                    <w:t>Video relay (video-to-speech relay)</w:t>
                  </w:r>
                </w:sdtContent>
              </w:sdt>
            </w:p>
          </w:sdtContent>
        </w:sdt>
        <w:sdt>
          <w:sdtPr>
            <w:tag w:val="goog_rdk_36"/>
            <w:id w:val="1238823558"/>
          </w:sdtPr>
          <w:sdtContent>
            <w:p w14:paraId="1907413F" w14:textId="77777777" w:rsidR="00BB456E" w:rsidRPr="00EA2EC7" w:rsidRDefault="00000000" w:rsidP="00A36574">
              <w:pPr>
                <w:numPr>
                  <w:ilvl w:val="0"/>
                  <w:numId w:val="8"/>
                </w:numPr>
                <w:spacing w:line="276" w:lineRule="auto"/>
                <w:jc w:val="both"/>
              </w:pPr>
              <w:sdt>
                <w:sdtPr>
                  <w:tag w:val="goog_rdk_35"/>
                  <w:id w:val="1558889756"/>
                </w:sdtPr>
                <w:sdtContent>
                  <w:r w:rsidR="00BB456E" w:rsidRPr="00EA2EC7">
                    <w:t>Captioned telephony relay service</w:t>
                  </w:r>
                </w:sdtContent>
              </w:sdt>
            </w:p>
            <w:p w14:paraId="465ED897" w14:textId="77777777" w:rsidR="00BB456E" w:rsidRPr="00EA2EC7" w:rsidRDefault="00BB456E" w:rsidP="00A36574">
              <w:pPr>
                <w:numPr>
                  <w:ilvl w:val="0"/>
                  <w:numId w:val="8"/>
                </w:numPr>
                <w:spacing w:line="276" w:lineRule="auto"/>
                <w:jc w:val="both"/>
              </w:pPr>
              <w:r w:rsidRPr="00EA2EC7">
                <w:t>Total conversation service</w:t>
              </w:r>
            </w:p>
          </w:sdtContent>
        </w:sdt>
      </w:sdtContent>
    </w:sdt>
    <w:sdt>
      <w:sdtPr>
        <w:tag w:val="goog_rdk_223"/>
        <w:id w:val="-282960826"/>
      </w:sdtPr>
      <w:sdtContent>
        <w:p w14:paraId="3FA7F65E" w14:textId="77777777" w:rsidR="00BB456E" w:rsidRPr="00EA2EC7" w:rsidRDefault="00000000" w:rsidP="00A36574">
          <w:pPr>
            <w:numPr>
              <w:ilvl w:val="0"/>
              <w:numId w:val="8"/>
            </w:numPr>
            <w:spacing w:line="276" w:lineRule="auto"/>
            <w:jc w:val="both"/>
          </w:pPr>
          <w:sdt>
            <w:sdtPr>
              <w:tag w:val="goog_rdk_222"/>
              <w:id w:val="-852947999"/>
            </w:sdtPr>
            <w:sdtContent>
              <w:r w:rsidR="00BB456E" w:rsidRPr="00EA2EC7">
                <w:t>Others,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225"/>
        <w:id w:val="-2028241529"/>
      </w:sdtPr>
      <w:sdtContent>
        <w:p w14:paraId="29A34200" w14:textId="77777777" w:rsidR="00BB456E" w:rsidRPr="00EA2EC7" w:rsidRDefault="00000000" w:rsidP="00A36574">
          <w:pPr>
            <w:numPr>
              <w:ilvl w:val="3"/>
              <w:numId w:val="9"/>
            </w:numPr>
            <w:spacing w:line="276" w:lineRule="auto"/>
            <w:jc w:val="both"/>
          </w:pPr>
          <w:sdt>
            <w:sdtPr>
              <w:tag w:val="goog_rdk_224"/>
              <w:id w:val="1281997596"/>
            </w:sdtPr>
            <w:sdtContent>
              <w:r w:rsidR="00BB456E" w:rsidRPr="00EA2EC7">
                <w:t>Services for Speech impaired</w:t>
              </w:r>
            </w:sdtContent>
          </w:sdt>
        </w:p>
      </w:sdtContent>
    </w:sdt>
    <w:sdt>
      <w:sdtPr>
        <w:tag w:val="goog_rdk_227"/>
        <w:id w:val="-1544050802"/>
      </w:sdtPr>
      <w:sdtContent>
        <w:sdt>
          <w:sdtPr>
            <w:tag w:val="goog_rdk_41"/>
            <w:id w:val="-1137026469"/>
          </w:sdtPr>
          <w:sdtContent>
            <w:p w14:paraId="7727C945" w14:textId="77777777" w:rsidR="00BB456E" w:rsidRPr="00EA2EC7" w:rsidRDefault="00000000" w:rsidP="00A36574">
              <w:pPr>
                <w:numPr>
                  <w:ilvl w:val="0"/>
                  <w:numId w:val="4"/>
                </w:numPr>
                <w:spacing w:line="276" w:lineRule="auto"/>
                <w:jc w:val="both"/>
              </w:pPr>
              <w:sdt>
                <w:sdtPr>
                  <w:tag w:val="goog_rdk_31"/>
                  <w:id w:val="-1969654937"/>
                </w:sdtPr>
                <w:sdtContent>
                  <w:r w:rsidR="00BB456E" w:rsidRPr="00EA2EC7">
                    <w:t>Text relay (text-to-speech relay)</w:t>
                  </w:r>
                </w:sdtContent>
              </w:sdt>
            </w:p>
            <w:p w14:paraId="4C616303" w14:textId="77777777" w:rsidR="00BB456E" w:rsidRPr="00EA2EC7" w:rsidRDefault="00BB456E" w:rsidP="00A36574">
              <w:pPr>
                <w:numPr>
                  <w:ilvl w:val="0"/>
                  <w:numId w:val="4"/>
                </w:numPr>
                <w:spacing w:line="276" w:lineRule="auto"/>
                <w:jc w:val="both"/>
              </w:pPr>
              <w:r w:rsidRPr="00EA2EC7">
                <w:t>Speech-to-speech relay</w:t>
              </w:r>
            </w:p>
          </w:sdtContent>
        </w:sdt>
        <w:p w14:paraId="4F20492C" w14:textId="77777777" w:rsidR="00BB456E" w:rsidRPr="00EA2EC7" w:rsidRDefault="00000000" w:rsidP="00A36574">
          <w:pPr>
            <w:numPr>
              <w:ilvl w:val="0"/>
              <w:numId w:val="4"/>
            </w:numPr>
            <w:spacing w:line="276" w:lineRule="auto"/>
            <w:jc w:val="both"/>
          </w:pPr>
          <w:sdt>
            <w:sdtPr>
              <w:tag w:val="goog_rdk_226"/>
              <w:id w:val="-168035817"/>
            </w:sdtPr>
            <w:sdtContent>
              <w:r w:rsidR="00BB456E" w:rsidRPr="00EA2EC7">
                <w:t>Speech Enhancement</w:t>
              </w:r>
            </w:sdtContent>
          </w:sdt>
        </w:p>
      </w:sdtContent>
    </w:sdt>
    <w:sdt>
      <w:sdtPr>
        <w:tag w:val="goog_rdk_231"/>
        <w:id w:val="290638217"/>
      </w:sdtPr>
      <w:sdtContent>
        <w:p w14:paraId="24A40A15" w14:textId="77777777" w:rsidR="00BB456E" w:rsidRPr="00EA2EC7" w:rsidRDefault="00000000" w:rsidP="00A36574">
          <w:pPr>
            <w:numPr>
              <w:ilvl w:val="0"/>
              <w:numId w:val="4"/>
            </w:numPr>
            <w:spacing w:line="276" w:lineRule="auto"/>
            <w:jc w:val="both"/>
          </w:pPr>
          <w:sdt>
            <w:sdtPr>
              <w:tag w:val="goog_rdk_230"/>
              <w:id w:val="-1773770058"/>
            </w:sdtPr>
            <w:sdtContent>
              <w:r w:rsidR="00BB456E" w:rsidRPr="00EA2EC7">
                <w:t>Others, please specify</w:t>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233"/>
        <w:id w:val="712231570"/>
      </w:sdtPr>
      <w:sdtContent>
        <w:p w14:paraId="44238D16" w14:textId="77777777" w:rsidR="00BB456E" w:rsidRPr="00EA2EC7" w:rsidRDefault="00000000" w:rsidP="00A36574">
          <w:pPr>
            <w:numPr>
              <w:ilvl w:val="3"/>
              <w:numId w:val="9"/>
            </w:numPr>
            <w:spacing w:line="276" w:lineRule="auto"/>
            <w:jc w:val="both"/>
          </w:pPr>
          <w:sdt>
            <w:sdtPr>
              <w:tag w:val="goog_rdk_232"/>
              <w:id w:val="-15383678"/>
            </w:sdtPr>
            <w:sdtContent>
              <w:r w:rsidR="00BB456E" w:rsidRPr="00EA2EC7">
                <w:t>Others, please specify.</w:t>
              </w:r>
            </w:sdtContent>
          </w:sdt>
        </w:p>
      </w:sdtContent>
    </w:sdt>
    <w:sdt>
      <w:sdtPr>
        <w:tag w:val="goog_rdk_235"/>
        <w:id w:val="1459303219"/>
      </w:sdtPr>
      <w:sdtContent>
        <w:p w14:paraId="22E86D72" w14:textId="77777777" w:rsidR="00BB456E" w:rsidRPr="00EA2EC7" w:rsidRDefault="00000000" w:rsidP="00A36574">
          <w:pPr>
            <w:spacing w:line="276" w:lineRule="auto"/>
            <w:ind w:left="2160"/>
            <w:jc w:val="both"/>
            <w:rPr>
              <w:u w:val="single"/>
            </w:rPr>
          </w:pPr>
          <w:sdt>
            <w:sdtPr>
              <w:tag w:val="goog_rdk_234"/>
              <w:id w:val="-1531650385"/>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237"/>
        <w:id w:val="44028832"/>
      </w:sdtPr>
      <w:sdtContent>
        <w:p w14:paraId="49BB69D5" w14:textId="77777777" w:rsidR="00BB456E" w:rsidRPr="00EA2EC7" w:rsidRDefault="00000000" w:rsidP="00A36574">
          <w:pPr>
            <w:numPr>
              <w:ilvl w:val="2"/>
              <w:numId w:val="9"/>
            </w:numPr>
            <w:spacing w:line="276" w:lineRule="auto"/>
            <w:jc w:val="both"/>
          </w:pPr>
          <w:sdt>
            <w:sdtPr>
              <w:tag w:val="goog_rdk_236"/>
              <w:id w:val="-2006578868"/>
            </w:sdtPr>
            <w:sdtContent>
              <w:r w:rsidR="00BB456E" w:rsidRPr="00EA2EC7">
                <w:t>Are there any standards/guidelines/regulations for the compliance services</w:t>
              </w:r>
            </w:sdtContent>
          </w:sdt>
        </w:p>
      </w:sdtContent>
    </w:sdt>
    <w:sdt>
      <w:sdtPr>
        <w:tag w:val="goog_rdk_239"/>
        <w:id w:val="1325629273"/>
      </w:sdtPr>
      <w:sdtContent>
        <w:p w14:paraId="35D7EBCB" w14:textId="77777777" w:rsidR="00BB456E" w:rsidRPr="00EA2EC7" w:rsidRDefault="00000000" w:rsidP="00A36574">
          <w:pPr>
            <w:numPr>
              <w:ilvl w:val="0"/>
              <w:numId w:val="5"/>
            </w:numPr>
            <w:spacing w:line="276" w:lineRule="auto"/>
            <w:jc w:val="both"/>
          </w:pPr>
          <w:sdt>
            <w:sdtPr>
              <w:tag w:val="goog_rdk_238"/>
              <w:id w:val="404575889"/>
            </w:sdtPr>
            <w:sdtContent>
              <w:r w:rsidR="00BB456E" w:rsidRPr="00EA2EC7">
                <w:t>Yes</w:t>
              </w:r>
            </w:sdtContent>
          </w:sdt>
        </w:p>
      </w:sdtContent>
    </w:sdt>
    <w:sdt>
      <w:sdtPr>
        <w:tag w:val="goog_rdk_241"/>
        <w:id w:val="-1208720998"/>
      </w:sdtPr>
      <w:sdtContent>
        <w:p w14:paraId="377D954D" w14:textId="77777777" w:rsidR="00BB456E" w:rsidRPr="00EA2EC7" w:rsidRDefault="00000000" w:rsidP="00A36574">
          <w:pPr>
            <w:numPr>
              <w:ilvl w:val="0"/>
              <w:numId w:val="5"/>
            </w:numPr>
            <w:spacing w:line="276" w:lineRule="auto"/>
            <w:jc w:val="both"/>
          </w:pPr>
          <w:sdt>
            <w:sdtPr>
              <w:tag w:val="goog_rdk_240"/>
              <w:id w:val="-881480238"/>
            </w:sdtPr>
            <w:sdtContent>
              <w:r w:rsidR="00BB456E" w:rsidRPr="00EA2EC7">
                <w:t>No</w:t>
              </w:r>
            </w:sdtContent>
          </w:sdt>
        </w:p>
      </w:sdtContent>
    </w:sdt>
    <w:sdt>
      <w:sdtPr>
        <w:tag w:val="goog_rdk_243"/>
        <w:id w:val="-1280641314"/>
      </w:sdtPr>
      <w:sdtContent>
        <w:p w14:paraId="67D57A8B" w14:textId="34087B91" w:rsidR="00BB456E" w:rsidRPr="00EA2EC7" w:rsidRDefault="00000000" w:rsidP="00A36574">
          <w:pPr>
            <w:numPr>
              <w:ilvl w:val="2"/>
              <w:numId w:val="9"/>
            </w:numPr>
            <w:spacing w:line="276" w:lineRule="auto"/>
            <w:jc w:val="both"/>
          </w:pPr>
          <w:sdt>
            <w:sdtPr>
              <w:tag w:val="goog_rdk_242"/>
              <w:id w:val="-1245101459"/>
            </w:sdtPr>
            <w:sdtContent>
              <w:r w:rsidR="00BB456E" w:rsidRPr="00EA2EC7">
                <w:t xml:space="preserve">If your answer to Question </w:t>
              </w:r>
              <w:r w:rsidR="0061182F" w:rsidRPr="00EA2EC7">
                <w:t>5</w:t>
              </w:r>
              <w:r w:rsidR="00BB456E" w:rsidRPr="00EA2EC7">
                <w:t>.3.2 is “Yes”,  what are the primary standards/guidelines/regulations for the compliance services?</w:t>
              </w:r>
            </w:sdtContent>
          </w:sdt>
        </w:p>
      </w:sdtContent>
    </w:sdt>
    <w:sdt>
      <w:sdtPr>
        <w:tag w:val="goog_rdk_245"/>
        <w:id w:val="789626142"/>
      </w:sdtPr>
      <w:sdtContent>
        <w:p w14:paraId="03CB22F5" w14:textId="77777777" w:rsidR="00BB456E" w:rsidRPr="00EA2EC7" w:rsidRDefault="00000000" w:rsidP="00A36574">
          <w:pPr>
            <w:spacing w:line="276" w:lineRule="auto"/>
            <w:ind w:left="1440"/>
            <w:jc w:val="both"/>
            <w:rPr>
              <w:u w:val="single"/>
            </w:rPr>
          </w:pPr>
          <w:sdt>
            <w:sdtPr>
              <w:tag w:val="goog_rdk_244"/>
              <w:id w:val="344830805"/>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247"/>
        <w:id w:val="-2052292042"/>
      </w:sdtPr>
      <w:sdtContent>
        <w:p w14:paraId="2308B92B" w14:textId="77777777" w:rsidR="00BB456E" w:rsidRPr="00EA2EC7" w:rsidRDefault="00000000" w:rsidP="00A36574">
          <w:pPr>
            <w:spacing w:line="276" w:lineRule="auto"/>
            <w:ind w:left="1440"/>
            <w:jc w:val="both"/>
            <w:rPr>
              <w:u w:val="single"/>
            </w:rPr>
          </w:pPr>
          <w:sdt>
            <w:sdtPr>
              <w:tag w:val="goog_rdk_246"/>
              <w:id w:val="2083099417"/>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sdt>
      <w:sdtPr>
        <w:tag w:val="goog_rdk_249"/>
        <w:id w:val="-972281021"/>
      </w:sdtPr>
      <w:sdtContent>
        <w:p w14:paraId="20B467E3" w14:textId="77777777" w:rsidR="00BB456E" w:rsidRPr="00EA2EC7" w:rsidRDefault="00000000" w:rsidP="00A36574">
          <w:pPr>
            <w:spacing w:line="276" w:lineRule="auto"/>
            <w:ind w:left="1440"/>
            <w:jc w:val="both"/>
            <w:rPr>
              <w:u w:val="single"/>
            </w:rPr>
          </w:pPr>
          <w:sdt>
            <w:sdtPr>
              <w:tag w:val="goog_rdk_248"/>
              <w:id w:val="-1495563188"/>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p>
      </w:sdtContent>
    </w:sdt>
    <w:p w14:paraId="31BAD40E" w14:textId="64F5B23A" w:rsidR="003C429D" w:rsidRPr="00EA2EC7" w:rsidRDefault="00000000" w:rsidP="00795F31">
      <w:pPr>
        <w:spacing w:line="276" w:lineRule="auto"/>
        <w:ind w:left="1440"/>
        <w:jc w:val="both"/>
        <w:rPr>
          <w:bCs/>
        </w:rPr>
      </w:pPr>
      <w:sdt>
        <w:sdtPr>
          <w:tag w:val="goog_rdk_251"/>
          <w:id w:val="-701091122"/>
        </w:sdtPr>
        <w:sdtContent>
          <w:sdt>
            <w:sdtPr>
              <w:tag w:val="goog_rdk_250"/>
              <w:id w:val="113945426"/>
            </w:sdtPr>
            <w:sdtContent>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r w:rsidR="00BB456E" w:rsidRPr="00EA2EC7">
                <w:rPr>
                  <w:u w:val="single"/>
                </w:rPr>
                <w:tab/>
              </w:r>
            </w:sdtContent>
          </w:sdt>
        </w:sdtContent>
      </w:sdt>
    </w:p>
    <w:sectPr w:rsidR="003C429D" w:rsidRPr="00EA2EC7" w:rsidSect="00B17119">
      <w:headerReference w:type="default"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BB17" w14:textId="77777777" w:rsidR="00464E9D" w:rsidRDefault="00464E9D" w:rsidP="000D6251">
      <w:r>
        <w:separator/>
      </w:r>
    </w:p>
  </w:endnote>
  <w:endnote w:type="continuationSeparator" w:id="0">
    <w:p w14:paraId="10D73A5E" w14:textId="77777777" w:rsidR="00464E9D" w:rsidRDefault="00464E9D"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416AD4F2" w:rsidR="0039584E" w:rsidRPr="000D6251" w:rsidRDefault="0039584E" w:rsidP="003D3859">
    <w:pPr>
      <w:pStyle w:val="Footer"/>
      <w:tabs>
        <w:tab w:val="clear" w:pos="4513"/>
        <w:tab w:val="clear" w:pos="9026"/>
        <w:tab w:val="right" w:pos="9072"/>
      </w:tabs>
      <w:rPr>
        <w:lang w:eastAsia="ko-KR"/>
      </w:rPr>
    </w:pPr>
    <w:r>
      <w:rPr>
        <w:rFonts w:hint="eastAsia"/>
        <w:lang w:eastAsia="ko-KR"/>
      </w:rPr>
      <w:t>A</w:t>
    </w:r>
    <w:r>
      <w:rPr>
        <w:lang w:eastAsia="ko-KR"/>
      </w:rPr>
      <w:t>STAP-3</w:t>
    </w:r>
    <w:r w:rsidR="00590D06">
      <w:rPr>
        <w:lang w:eastAsia="ko-KR"/>
      </w:rPr>
      <w:t>5</w:t>
    </w:r>
    <w:r>
      <w:rPr>
        <w:rFonts w:hint="eastAsia"/>
        <w:lang w:eastAsia="ko-KR"/>
      </w:rPr>
      <w:t>/</w:t>
    </w:r>
    <w:r w:rsidR="00CF23FF">
      <w:rPr>
        <w:lang w:eastAsia="ko-KR"/>
      </w:rPr>
      <w:t>OUT-13</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B456E" w14:paraId="38AA10F7" w14:textId="77777777" w:rsidTr="00F43988">
      <w:trPr>
        <w:cantSplit/>
        <w:trHeight w:val="204"/>
        <w:jc w:val="center"/>
      </w:trPr>
      <w:tc>
        <w:tcPr>
          <w:tcW w:w="1152" w:type="dxa"/>
        </w:tcPr>
        <w:p w14:paraId="0117B890" w14:textId="012DAC48" w:rsidR="00BB456E" w:rsidRDefault="00BB456E" w:rsidP="00BB456E">
          <w:pPr>
            <w:rPr>
              <w:b/>
              <w:bCs/>
            </w:rPr>
          </w:pPr>
          <w:r w:rsidRPr="002C3771">
            <w:rPr>
              <w:b/>
              <w:bCs/>
            </w:rPr>
            <w:t>Contact:</w:t>
          </w:r>
          <w:r>
            <w:rPr>
              <w:b/>
              <w:bCs/>
            </w:rPr>
            <w:t xml:space="preserve"> </w:t>
          </w:r>
        </w:p>
      </w:tc>
      <w:tc>
        <w:tcPr>
          <w:tcW w:w="5040" w:type="dxa"/>
        </w:tcPr>
        <w:p w14:paraId="008D69D2" w14:textId="77777777" w:rsidR="005022D1" w:rsidRDefault="005022D1" w:rsidP="005022D1">
          <w:pPr>
            <w:pStyle w:val="Equation"/>
            <w:tabs>
              <w:tab w:val="clear" w:pos="794"/>
              <w:tab w:val="clear" w:pos="4820"/>
              <w:tab w:val="clear" w:pos="9639"/>
            </w:tabs>
            <w:spacing w:beforeLines="0"/>
            <w:rPr>
              <w:rFonts w:eastAsia="Batang"/>
            </w:rPr>
          </w:pPr>
          <w:r>
            <w:rPr>
              <w:rFonts w:eastAsia="Batang"/>
            </w:rPr>
            <w:t>Miho NAGANUMA</w:t>
          </w:r>
        </w:p>
        <w:p w14:paraId="4C215E7A" w14:textId="77777777" w:rsidR="005022D1" w:rsidRDefault="005022D1" w:rsidP="005022D1">
          <w:pPr>
            <w:pStyle w:val="Equation"/>
            <w:tabs>
              <w:tab w:val="clear" w:pos="794"/>
              <w:tab w:val="clear" w:pos="4820"/>
              <w:tab w:val="clear" w:pos="9639"/>
            </w:tabs>
            <w:spacing w:beforeLines="0"/>
            <w:rPr>
              <w:rFonts w:eastAsia="Batang"/>
            </w:rPr>
          </w:pPr>
          <w:r>
            <w:rPr>
              <w:rFonts w:eastAsia="Batang" w:hint="eastAsia"/>
            </w:rPr>
            <w:t>C</w:t>
          </w:r>
          <w:r>
            <w:rPr>
              <w:rFonts w:eastAsia="Batang"/>
            </w:rPr>
            <w:t>hair, WG SA</w:t>
          </w:r>
        </w:p>
        <w:p w14:paraId="32500930" w14:textId="5FB7F545" w:rsidR="00BB456E" w:rsidRDefault="005022D1" w:rsidP="00BB456E">
          <w:pPr>
            <w:pStyle w:val="Equation"/>
            <w:tabs>
              <w:tab w:val="clear" w:pos="794"/>
              <w:tab w:val="clear" w:pos="4820"/>
              <w:tab w:val="clear" w:pos="9639"/>
            </w:tabs>
            <w:spacing w:beforeLines="0"/>
            <w:rPr>
              <w:rFonts w:eastAsia="Batang"/>
            </w:rPr>
          </w:pPr>
          <w:r>
            <w:rPr>
              <w:rFonts w:eastAsia="Batang"/>
            </w:rPr>
            <w:t>NEC Corporation</w:t>
          </w:r>
        </w:p>
      </w:tc>
      <w:tc>
        <w:tcPr>
          <w:tcW w:w="3024" w:type="dxa"/>
        </w:tcPr>
        <w:p w14:paraId="437D4AC4" w14:textId="500B1E73" w:rsidR="00BB456E" w:rsidRDefault="005022D1" w:rsidP="00BB456E">
          <w:pPr>
            <w:rPr>
              <w:lang w:eastAsia="ja-JP"/>
            </w:rPr>
          </w:pPr>
          <w:r>
            <w:t>Email</w:t>
          </w:r>
          <w:r>
            <w:rPr>
              <w:rFonts w:hint="eastAsia"/>
            </w:rPr>
            <w:t>:</w:t>
          </w:r>
          <w:r>
            <w:t xml:space="preserve"> m_naganuma@nec.com</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5BEE" w14:textId="77777777" w:rsidR="00464E9D" w:rsidRDefault="00464E9D" w:rsidP="000D6251">
      <w:r>
        <w:separator/>
      </w:r>
    </w:p>
  </w:footnote>
  <w:footnote w:type="continuationSeparator" w:id="0">
    <w:p w14:paraId="526EDB6B" w14:textId="77777777" w:rsidR="00464E9D" w:rsidRDefault="00464E9D"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0574577B"/>
    <w:multiLevelType w:val="multilevel"/>
    <w:tmpl w:val="602049E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5D635EA"/>
    <w:multiLevelType w:val="multilevel"/>
    <w:tmpl w:val="FF3E8B0C"/>
    <w:lvl w:ilvl="0">
      <w:start w:val="1"/>
      <w:numFmt w:val="bullet"/>
      <w:lvlText w:val=""/>
      <w:lvlJc w:val="left"/>
      <w:pPr>
        <w:ind w:left="2880" w:hanging="360"/>
      </w:pPr>
      <w:rPr>
        <w:rFonts w:ascii="Wingdings" w:hAnsi="Wingdings" w:hint="default"/>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2929321E"/>
    <w:multiLevelType w:val="multilevel"/>
    <w:tmpl w:val="B854F66C"/>
    <w:lvl w:ilvl="0">
      <w:start w:val="1"/>
      <w:numFmt w:val="bullet"/>
      <w:lvlText w:val=""/>
      <w:lvlJc w:val="left"/>
      <w:pPr>
        <w:ind w:left="2880" w:hanging="360"/>
      </w:pPr>
      <w:rPr>
        <w:rFonts w:ascii="Wingdings" w:hAnsi="Wingdings" w:hint="default"/>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2C9E59FF"/>
    <w:multiLevelType w:val="multilevel"/>
    <w:tmpl w:val="CF14D9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43B709F"/>
    <w:multiLevelType w:val="hybridMultilevel"/>
    <w:tmpl w:val="AF2C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44967"/>
    <w:multiLevelType w:val="multilevel"/>
    <w:tmpl w:val="DDF21A62"/>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C0D669A"/>
    <w:multiLevelType w:val="multilevel"/>
    <w:tmpl w:val="FEC09C2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8" w15:restartNumberingAfterBreak="0">
    <w:nsid w:val="51D64DBB"/>
    <w:multiLevelType w:val="hybridMultilevel"/>
    <w:tmpl w:val="665E8F30"/>
    <w:lvl w:ilvl="0" w:tplc="56E04F40">
      <w:start w:val="1"/>
      <w:numFmt w:val="decimal"/>
      <w:pStyle w:val="Els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5A12E2"/>
    <w:multiLevelType w:val="multilevel"/>
    <w:tmpl w:val="04DCCF9A"/>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59CA703F"/>
    <w:multiLevelType w:val="multilevel"/>
    <w:tmpl w:val="303AAAF4"/>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9EB61EE"/>
    <w:multiLevelType w:val="multilevel"/>
    <w:tmpl w:val="D188F9D8"/>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45727E4"/>
    <w:multiLevelType w:val="hybridMultilevel"/>
    <w:tmpl w:val="3424D92C"/>
    <w:lvl w:ilvl="0" w:tplc="94FAA04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72976688"/>
    <w:multiLevelType w:val="multilevel"/>
    <w:tmpl w:val="725EF93A"/>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5284126"/>
    <w:multiLevelType w:val="multilevel"/>
    <w:tmpl w:val="AEFEB194"/>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5F45ECD"/>
    <w:multiLevelType w:val="multilevel"/>
    <w:tmpl w:val="9CFCEC1C"/>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866864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398555">
    <w:abstractNumId w:val="5"/>
  </w:num>
  <w:num w:numId="3" w16cid:durableId="2114355047">
    <w:abstractNumId w:val="12"/>
  </w:num>
  <w:num w:numId="4" w16cid:durableId="1545219531">
    <w:abstractNumId w:val="3"/>
  </w:num>
  <w:num w:numId="5" w16cid:durableId="259800853">
    <w:abstractNumId w:val="1"/>
  </w:num>
  <w:num w:numId="6" w16cid:durableId="1260069284">
    <w:abstractNumId w:val="15"/>
  </w:num>
  <w:num w:numId="7" w16cid:durableId="1264457875">
    <w:abstractNumId w:val="4"/>
  </w:num>
  <w:num w:numId="8" w16cid:durableId="1652253093">
    <w:abstractNumId w:val="2"/>
  </w:num>
  <w:num w:numId="9" w16cid:durableId="805125355">
    <w:abstractNumId w:val="7"/>
  </w:num>
  <w:num w:numId="10" w16cid:durableId="933242547">
    <w:abstractNumId w:val="11"/>
  </w:num>
  <w:num w:numId="11" w16cid:durableId="1556626241">
    <w:abstractNumId w:val="6"/>
  </w:num>
  <w:num w:numId="12" w16cid:durableId="1862545054">
    <w:abstractNumId w:val="10"/>
  </w:num>
  <w:num w:numId="13" w16cid:durableId="650519711">
    <w:abstractNumId w:val="13"/>
  </w:num>
  <w:num w:numId="14" w16cid:durableId="664632062">
    <w:abstractNumId w:val="9"/>
  </w:num>
  <w:num w:numId="15" w16cid:durableId="724523356">
    <w:abstractNumId w:val="14"/>
  </w:num>
  <w:num w:numId="16" w16cid:durableId="1940873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626A4"/>
    <w:rsid w:val="00066F1D"/>
    <w:rsid w:val="00071A39"/>
    <w:rsid w:val="00073E9D"/>
    <w:rsid w:val="00083DEB"/>
    <w:rsid w:val="00083E82"/>
    <w:rsid w:val="000956CF"/>
    <w:rsid w:val="000D6251"/>
    <w:rsid w:val="000F64E6"/>
    <w:rsid w:val="00113F62"/>
    <w:rsid w:val="00124BB7"/>
    <w:rsid w:val="00133AC8"/>
    <w:rsid w:val="00144A77"/>
    <w:rsid w:val="001508A5"/>
    <w:rsid w:val="001541DA"/>
    <w:rsid w:val="0019110D"/>
    <w:rsid w:val="001A26DB"/>
    <w:rsid w:val="001A349A"/>
    <w:rsid w:val="001B6F7D"/>
    <w:rsid w:val="001D4196"/>
    <w:rsid w:val="001D65EE"/>
    <w:rsid w:val="001E60AF"/>
    <w:rsid w:val="001F44C2"/>
    <w:rsid w:val="00273134"/>
    <w:rsid w:val="002977EF"/>
    <w:rsid w:val="002B536C"/>
    <w:rsid w:val="002E0116"/>
    <w:rsid w:val="00317065"/>
    <w:rsid w:val="003304BE"/>
    <w:rsid w:val="003601E1"/>
    <w:rsid w:val="00377904"/>
    <w:rsid w:val="0039584E"/>
    <w:rsid w:val="003A7538"/>
    <w:rsid w:val="003C429D"/>
    <w:rsid w:val="003D3859"/>
    <w:rsid w:val="00407DDE"/>
    <w:rsid w:val="00416B14"/>
    <w:rsid w:val="00424CCF"/>
    <w:rsid w:val="00434061"/>
    <w:rsid w:val="0044318E"/>
    <w:rsid w:val="00447795"/>
    <w:rsid w:val="00464E9D"/>
    <w:rsid w:val="00467D16"/>
    <w:rsid w:val="0049007E"/>
    <w:rsid w:val="004C6D50"/>
    <w:rsid w:val="004D4A1F"/>
    <w:rsid w:val="005022D1"/>
    <w:rsid w:val="00502A28"/>
    <w:rsid w:val="0055209E"/>
    <w:rsid w:val="0057123A"/>
    <w:rsid w:val="00590D06"/>
    <w:rsid w:val="005972D9"/>
    <w:rsid w:val="005A1D8C"/>
    <w:rsid w:val="005C40C7"/>
    <w:rsid w:val="00600B55"/>
    <w:rsid w:val="0061182F"/>
    <w:rsid w:val="00620B77"/>
    <w:rsid w:val="006504DA"/>
    <w:rsid w:val="00650ACA"/>
    <w:rsid w:val="0065565B"/>
    <w:rsid w:val="00680EA4"/>
    <w:rsid w:val="00681860"/>
    <w:rsid w:val="006A4339"/>
    <w:rsid w:val="006B2D02"/>
    <w:rsid w:val="006C11AD"/>
    <w:rsid w:val="006D6D9B"/>
    <w:rsid w:val="006E7688"/>
    <w:rsid w:val="006F1A92"/>
    <w:rsid w:val="006F33EC"/>
    <w:rsid w:val="00723EBE"/>
    <w:rsid w:val="0075528A"/>
    <w:rsid w:val="0077117B"/>
    <w:rsid w:val="00772DF3"/>
    <w:rsid w:val="00775864"/>
    <w:rsid w:val="00793DB4"/>
    <w:rsid w:val="00795F31"/>
    <w:rsid w:val="007B4C93"/>
    <w:rsid w:val="007C1F44"/>
    <w:rsid w:val="007D4A1C"/>
    <w:rsid w:val="007E1E7E"/>
    <w:rsid w:val="007F055C"/>
    <w:rsid w:val="008052C9"/>
    <w:rsid w:val="008069F8"/>
    <w:rsid w:val="00813C0F"/>
    <w:rsid w:val="00816ABB"/>
    <w:rsid w:val="00822D1F"/>
    <w:rsid w:val="008317D5"/>
    <w:rsid w:val="0086497B"/>
    <w:rsid w:val="00887CCB"/>
    <w:rsid w:val="008B7B4F"/>
    <w:rsid w:val="008C4D91"/>
    <w:rsid w:val="00903283"/>
    <w:rsid w:val="009037D5"/>
    <w:rsid w:val="00903A62"/>
    <w:rsid w:val="0092449A"/>
    <w:rsid w:val="009607EF"/>
    <w:rsid w:val="00963251"/>
    <w:rsid w:val="00983B7B"/>
    <w:rsid w:val="00986B83"/>
    <w:rsid w:val="00996164"/>
    <w:rsid w:val="00997AC0"/>
    <w:rsid w:val="009A1E21"/>
    <w:rsid w:val="009A60E3"/>
    <w:rsid w:val="009C6489"/>
    <w:rsid w:val="009C7CA9"/>
    <w:rsid w:val="009D22C6"/>
    <w:rsid w:val="009D502F"/>
    <w:rsid w:val="009D562B"/>
    <w:rsid w:val="009E74A7"/>
    <w:rsid w:val="009E7CA1"/>
    <w:rsid w:val="009F0666"/>
    <w:rsid w:val="009F2CC2"/>
    <w:rsid w:val="00A04D11"/>
    <w:rsid w:val="00A15322"/>
    <w:rsid w:val="00A227BE"/>
    <w:rsid w:val="00A2753C"/>
    <w:rsid w:val="00A33B4D"/>
    <w:rsid w:val="00A36574"/>
    <w:rsid w:val="00A941ED"/>
    <w:rsid w:val="00AD714E"/>
    <w:rsid w:val="00AF2A38"/>
    <w:rsid w:val="00B169AE"/>
    <w:rsid w:val="00B17119"/>
    <w:rsid w:val="00B556D7"/>
    <w:rsid w:val="00B570C6"/>
    <w:rsid w:val="00B8706C"/>
    <w:rsid w:val="00B90221"/>
    <w:rsid w:val="00B91D4E"/>
    <w:rsid w:val="00BA1A56"/>
    <w:rsid w:val="00BA52CA"/>
    <w:rsid w:val="00BB0058"/>
    <w:rsid w:val="00BB0706"/>
    <w:rsid w:val="00BB456E"/>
    <w:rsid w:val="00BD0C3C"/>
    <w:rsid w:val="00BF05A7"/>
    <w:rsid w:val="00BF329F"/>
    <w:rsid w:val="00C051A3"/>
    <w:rsid w:val="00C10F1A"/>
    <w:rsid w:val="00C15420"/>
    <w:rsid w:val="00C23984"/>
    <w:rsid w:val="00C33155"/>
    <w:rsid w:val="00C5684D"/>
    <w:rsid w:val="00C736C3"/>
    <w:rsid w:val="00C768B2"/>
    <w:rsid w:val="00C97F64"/>
    <w:rsid w:val="00CA5F03"/>
    <w:rsid w:val="00CC1321"/>
    <w:rsid w:val="00CD2623"/>
    <w:rsid w:val="00CE0647"/>
    <w:rsid w:val="00CF23FF"/>
    <w:rsid w:val="00CF7344"/>
    <w:rsid w:val="00D1186F"/>
    <w:rsid w:val="00D2096B"/>
    <w:rsid w:val="00D26B82"/>
    <w:rsid w:val="00D4453D"/>
    <w:rsid w:val="00D55175"/>
    <w:rsid w:val="00D6172B"/>
    <w:rsid w:val="00D82B37"/>
    <w:rsid w:val="00DF7B14"/>
    <w:rsid w:val="00E027A2"/>
    <w:rsid w:val="00E02D35"/>
    <w:rsid w:val="00E12024"/>
    <w:rsid w:val="00E3622D"/>
    <w:rsid w:val="00E4628E"/>
    <w:rsid w:val="00EA2EC7"/>
    <w:rsid w:val="00EA406F"/>
    <w:rsid w:val="00EE54EC"/>
    <w:rsid w:val="00EF3273"/>
    <w:rsid w:val="00F03D04"/>
    <w:rsid w:val="00F234C4"/>
    <w:rsid w:val="00F60389"/>
    <w:rsid w:val="00F67B50"/>
    <w:rsid w:val="00F85DCE"/>
    <w:rsid w:val="00F95831"/>
    <w:rsid w:val="00FB72B1"/>
    <w:rsid w:val="00FE2D7D"/>
    <w:rsid w:val="00FF7C04"/>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paragraph" w:customStyle="1" w:styleId="ElsReferences">
    <w:name w:val="Els_References"/>
    <w:basedOn w:val="Normal"/>
    <w:rsid w:val="00BB456E"/>
    <w:pPr>
      <w:numPr>
        <w:numId w:val="16"/>
      </w:numPr>
    </w:pPr>
    <w:rPr>
      <w:rFonts w:eastAsia="BatangCh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2.xml><?xml version="1.0" encoding="utf-8"?>
<ds:datastoreItem xmlns:ds="http://schemas.openxmlformats.org/officeDocument/2006/customXml" ds:itemID="{221C1602-4F84-4CFC-BE10-9B305E71B0FC}">
  <ds:schemaRefs>
    <ds:schemaRef ds:uri="http://schemas.microsoft.com/sharepoint/v3/contenttype/forms"/>
  </ds:schemaRefs>
</ds:datastoreItem>
</file>

<file path=customXml/itemProps3.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10</cp:revision>
  <cp:lastPrinted>2023-04-03T06:57:00Z</cp:lastPrinted>
  <dcterms:created xsi:type="dcterms:W3CDTF">2023-04-19T07:48:00Z</dcterms:created>
  <dcterms:modified xsi:type="dcterms:W3CDTF">2023-05-02T00:30:00Z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